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7" w:type="dxa"/>
        <w:jc w:val="center"/>
        <w:tblLook w:val="04A0" w:firstRow="1" w:lastRow="0" w:firstColumn="1" w:lastColumn="0" w:noHBand="0" w:noVBand="1"/>
      </w:tblPr>
      <w:tblGrid>
        <w:gridCol w:w="4644"/>
        <w:gridCol w:w="5353"/>
      </w:tblGrid>
      <w:tr w:rsidR="00051E2A" w:rsidRPr="00777381" w:rsidTr="00771D03">
        <w:trPr>
          <w:jc w:val="center"/>
        </w:trPr>
        <w:tc>
          <w:tcPr>
            <w:tcW w:w="4644" w:type="dxa"/>
            <w:shd w:val="clear" w:color="auto" w:fill="auto"/>
          </w:tcPr>
          <w:p w:rsidR="00051E2A" w:rsidRPr="0038429D" w:rsidRDefault="00051E2A" w:rsidP="00771D03">
            <w:pPr>
              <w:pStyle w:val="NoSpacing"/>
              <w:ind w:left="-113"/>
              <w:jc w:val="center"/>
              <w:rPr>
                <w:sz w:val="24"/>
                <w:szCs w:val="24"/>
                <w:lang w:val="en-US"/>
              </w:rPr>
            </w:pPr>
            <w:r w:rsidRPr="0038429D">
              <w:rPr>
                <w:sz w:val="24"/>
                <w:szCs w:val="24"/>
                <w:lang w:val="en-US"/>
              </w:rPr>
              <w:t>UBND QUẬN TÂN BÌNH</w:t>
            </w:r>
          </w:p>
          <w:p w:rsidR="00051E2A" w:rsidRPr="0038429D" w:rsidRDefault="00051E2A" w:rsidP="00771D03">
            <w:pPr>
              <w:pStyle w:val="NoSpacing"/>
              <w:jc w:val="center"/>
              <w:rPr>
                <w:b/>
                <w:sz w:val="24"/>
                <w:szCs w:val="24"/>
                <w:lang w:val="en-US"/>
              </w:rPr>
            </w:pPr>
            <w:r w:rsidRPr="0038429D">
              <w:rPr>
                <w:b/>
                <w:sz w:val="24"/>
                <w:szCs w:val="24"/>
                <w:lang w:val="en-US"/>
              </w:rPr>
              <w:t>TRƯỜNG THCS PHẠM NGỌC THẠCH</w:t>
            </w:r>
          </w:p>
          <w:p w:rsidR="00051E2A" w:rsidRPr="0038429D" w:rsidRDefault="00051E2A" w:rsidP="00771D03">
            <w:pPr>
              <w:pStyle w:val="NoSpacing"/>
              <w:jc w:val="center"/>
              <w:rPr>
                <w:b/>
                <w:sz w:val="24"/>
                <w:szCs w:val="24"/>
                <w:lang w:val="en-US"/>
              </w:rPr>
            </w:pPr>
            <w:r w:rsidRPr="0038429D">
              <w:rPr>
                <w:b/>
                <w:sz w:val="24"/>
                <w:szCs w:val="24"/>
                <w:lang w:val="en-US"/>
              </w:rPr>
              <w:t>TỔ</w:t>
            </w:r>
            <w:r>
              <w:rPr>
                <w:b/>
                <w:sz w:val="24"/>
                <w:szCs w:val="24"/>
                <w:lang w:val="en-US"/>
              </w:rPr>
              <w:t xml:space="preserve"> VTM-CÔNG NGHỆ</w:t>
            </w:r>
          </w:p>
          <w:p w:rsidR="00834AA7" w:rsidRDefault="00834AA7" w:rsidP="00771D03">
            <w:pPr>
              <w:spacing w:after="0" w:line="240" w:lineRule="auto"/>
              <w:jc w:val="center"/>
              <w:rPr>
                <w:sz w:val="24"/>
                <w:szCs w:val="24"/>
                <w:lang w:val="en-US"/>
              </w:rPr>
            </w:pPr>
            <w:r>
              <w:rPr>
                <w:b/>
                <w:noProof/>
                <w:sz w:val="24"/>
                <w:szCs w:val="24"/>
                <w:lang w:val="en-US"/>
              </w:rPr>
              <mc:AlternateContent>
                <mc:Choice Requires="wps">
                  <w:drawing>
                    <wp:anchor distT="0" distB="0" distL="114300" distR="114300" simplePos="0" relativeHeight="251656704" behindDoc="0" locked="0" layoutInCell="1" allowOverlap="1" wp14:anchorId="7EC31B90" wp14:editId="1E0553DB">
                      <wp:simplePos x="0" y="0"/>
                      <wp:positionH relativeFrom="column">
                        <wp:posOffset>889635</wp:posOffset>
                      </wp:positionH>
                      <wp:positionV relativeFrom="paragraph">
                        <wp:posOffset>19050</wp:posOffset>
                      </wp:positionV>
                      <wp:extent cx="1003300" cy="0"/>
                      <wp:effectExtent l="0" t="0" r="25400"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3300" cy="0"/>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7043740" id="Straight Connector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05pt,1.5pt" to="149.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" strokecolor="black [3040]"/>
                  </w:pict>
                </mc:Fallback>
              </mc:AlternateContent>
            </w:r>
          </w:p>
          <w:p w:rsidR="00051E2A" w:rsidRPr="00834AA7" w:rsidRDefault="00834AA7" w:rsidP="00834AA7">
            <w:pPr>
              <w:spacing w:after="0" w:line="240" w:lineRule="auto"/>
              <w:jc w:val="center"/>
              <w:rPr>
                <w:szCs w:val="28"/>
                <w:lang w:val="en-US"/>
              </w:rPr>
            </w:pPr>
            <w:r w:rsidRPr="00834AA7">
              <w:rPr>
                <w:szCs w:val="28"/>
                <w:lang w:val="en-US"/>
              </w:rPr>
              <w:t>Số: 209/KH-PNT</w:t>
            </w:r>
          </w:p>
        </w:tc>
        <w:tc>
          <w:tcPr>
            <w:tcW w:w="5353" w:type="dxa"/>
            <w:shd w:val="clear" w:color="auto" w:fill="auto"/>
          </w:tcPr>
          <w:p w:rsidR="00051E2A" w:rsidRPr="0038429D" w:rsidRDefault="00051E2A" w:rsidP="00771D03">
            <w:pPr>
              <w:pStyle w:val="NoSpacing"/>
              <w:jc w:val="center"/>
              <w:rPr>
                <w:b/>
                <w:sz w:val="24"/>
                <w:szCs w:val="24"/>
                <w:lang w:val="en-US"/>
              </w:rPr>
            </w:pPr>
            <w:r w:rsidRPr="0038429D">
              <w:rPr>
                <w:b/>
                <w:sz w:val="24"/>
                <w:szCs w:val="24"/>
                <w:lang w:val="en-US"/>
              </w:rPr>
              <w:t>CỘNG HÒA XÃ HỘI CHỦ NGHĨA VIỆT NAM</w:t>
            </w:r>
          </w:p>
          <w:p w:rsidR="00051E2A" w:rsidRPr="0038429D" w:rsidRDefault="00051E2A" w:rsidP="00771D03">
            <w:pPr>
              <w:pStyle w:val="NoSpacing"/>
              <w:jc w:val="center"/>
              <w:rPr>
                <w:b/>
                <w:sz w:val="24"/>
                <w:szCs w:val="24"/>
                <w:lang w:val="en-US"/>
              </w:rPr>
            </w:pPr>
            <w:r w:rsidRPr="0038429D">
              <w:rPr>
                <w:b/>
                <w:sz w:val="24"/>
                <w:szCs w:val="24"/>
                <w:lang w:val="en-US"/>
              </w:rPr>
              <w:t>Độc lập – Tự do – Hạnh phúc</w:t>
            </w:r>
          </w:p>
          <w:p w:rsidR="00051E2A" w:rsidRPr="0038429D" w:rsidRDefault="008D3117" w:rsidP="00771D03">
            <w:pPr>
              <w:pStyle w:val="NoSpacing"/>
              <w:rPr>
                <w:b/>
                <w:sz w:val="24"/>
                <w:szCs w:val="24"/>
                <w:lang w:val="en-US"/>
              </w:rPr>
            </w:pPr>
            <w:r>
              <w:rPr>
                <w:b/>
                <w:noProof/>
                <w:sz w:val="24"/>
                <w:szCs w:val="24"/>
                <w:lang w:val="en-US"/>
              </w:rPr>
              <mc:AlternateContent>
                <mc:Choice Requires="wps">
                  <w:drawing>
                    <wp:anchor distT="0" distB="0" distL="114300" distR="114300" simplePos="0" relativeHeight="251657728" behindDoc="0" locked="0" layoutInCell="1" allowOverlap="1">
                      <wp:simplePos x="0" y="0"/>
                      <wp:positionH relativeFrom="column">
                        <wp:posOffset>694055</wp:posOffset>
                      </wp:positionH>
                      <wp:positionV relativeFrom="paragraph">
                        <wp:posOffset>15875</wp:posOffset>
                      </wp:positionV>
                      <wp:extent cx="18478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686EAC5"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5pt,1.25pt" to="200.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" strokecolor="black [3040]"/>
                  </w:pict>
                </mc:Fallback>
              </mc:AlternateContent>
            </w:r>
          </w:p>
          <w:p w:rsidR="00051E2A" w:rsidRDefault="00051E2A" w:rsidP="00771D03">
            <w:pPr>
              <w:pStyle w:val="NoSpacing"/>
              <w:jc w:val="center"/>
              <w:rPr>
                <w:i/>
                <w:sz w:val="24"/>
                <w:szCs w:val="24"/>
                <w:lang w:val="en-US"/>
              </w:rPr>
            </w:pPr>
          </w:p>
          <w:p w:rsidR="00051E2A" w:rsidRPr="0038429D" w:rsidRDefault="00051E2A" w:rsidP="00834AA7">
            <w:pPr>
              <w:pStyle w:val="NoSpacing"/>
              <w:jc w:val="right"/>
              <w:rPr>
                <w:i/>
                <w:sz w:val="24"/>
                <w:szCs w:val="24"/>
                <w:lang w:val="en-US"/>
              </w:rPr>
            </w:pPr>
            <w:r w:rsidRPr="0038429D">
              <w:rPr>
                <w:i/>
                <w:sz w:val="26"/>
                <w:szCs w:val="24"/>
                <w:lang w:val="en-US"/>
              </w:rPr>
              <w:t xml:space="preserve">Tân Bình, ngày </w:t>
            </w:r>
            <w:r w:rsidR="00C10F49">
              <w:rPr>
                <w:i/>
                <w:sz w:val="26"/>
                <w:szCs w:val="24"/>
                <w:lang w:val="en-US"/>
              </w:rPr>
              <w:t>0</w:t>
            </w:r>
            <w:r w:rsidR="008D3117">
              <w:rPr>
                <w:i/>
                <w:sz w:val="26"/>
                <w:szCs w:val="24"/>
                <w:lang w:val="en-US"/>
              </w:rPr>
              <w:t>5</w:t>
            </w:r>
            <w:r w:rsidRPr="0038429D">
              <w:rPr>
                <w:i/>
                <w:sz w:val="26"/>
                <w:szCs w:val="24"/>
                <w:lang w:val="en-US"/>
              </w:rPr>
              <w:t xml:space="preserve"> tháng</w:t>
            </w:r>
            <w:r>
              <w:rPr>
                <w:i/>
                <w:sz w:val="26"/>
                <w:szCs w:val="24"/>
                <w:lang w:val="en-US"/>
              </w:rPr>
              <w:t xml:space="preserve"> 11</w:t>
            </w:r>
            <w:r w:rsidRPr="0038429D">
              <w:rPr>
                <w:i/>
                <w:sz w:val="26"/>
                <w:szCs w:val="24"/>
                <w:lang w:val="en-US"/>
              </w:rPr>
              <w:t xml:space="preserve"> năm 2018</w:t>
            </w:r>
          </w:p>
        </w:tc>
      </w:tr>
    </w:tbl>
    <w:p w:rsidR="00051E2A" w:rsidRDefault="00051E2A" w:rsidP="00051E2A">
      <w:pPr>
        <w:pStyle w:val="NoSpacing"/>
        <w:rPr>
          <w:lang w:val="en-US"/>
        </w:rPr>
      </w:pPr>
    </w:p>
    <w:p w:rsidR="00051E2A" w:rsidRPr="00764EA6" w:rsidRDefault="00051E2A" w:rsidP="00051E2A">
      <w:pPr>
        <w:pStyle w:val="NoSpacing"/>
        <w:jc w:val="center"/>
        <w:rPr>
          <w:b/>
          <w:sz w:val="32"/>
          <w:lang w:val="en-US"/>
        </w:rPr>
      </w:pPr>
      <w:r w:rsidRPr="00764EA6">
        <w:rPr>
          <w:b/>
          <w:sz w:val="32"/>
          <w:lang w:val="en-US"/>
        </w:rPr>
        <w:t>KẾ HOẠCH</w:t>
      </w:r>
    </w:p>
    <w:p w:rsidR="00051E2A" w:rsidRPr="00F20B7B" w:rsidRDefault="00051E2A" w:rsidP="00051E2A">
      <w:pPr>
        <w:pStyle w:val="NoSpacing"/>
        <w:jc w:val="center"/>
        <w:rPr>
          <w:b/>
          <w:lang w:val="en-US"/>
        </w:rPr>
      </w:pPr>
      <w:r w:rsidRPr="00F20B7B">
        <w:rPr>
          <w:b/>
          <w:lang w:val="en-US"/>
        </w:rPr>
        <w:t xml:space="preserve">Triển khai </w:t>
      </w:r>
      <w:r>
        <w:rPr>
          <w:b/>
          <w:lang w:val="en-US"/>
        </w:rPr>
        <w:t>tiết học ngoài nhà trường tại Công ty A</w:t>
      </w:r>
      <w:r w:rsidR="00E01B22">
        <w:rPr>
          <w:b/>
          <w:lang w:val="en-US"/>
        </w:rPr>
        <w:t>jinomoto</w:t>
      </w:r>
      <w:r>
        <w:rPr>
          <w:b/>
          <w:lang w:val="en-US"/>
        </w:rPr>
        <w:t xml:space="preserve"> </w:t>
      </w:r>
      <w:r w:rsidR="00E01B22">
        <w:rPr>
          <w:b/>
          <w:lang w:val="en-US"/>
        </w:rPr>
        <w:t>Long thành và B</w:t>
      </w:r>
      <w:r>
        <w:rPr>
          <w:b/>
          <w:lang w:val="en-US"/>
        </w:rPr>
        <w:t>ãi biển Vũng Tàu</w:t>
      </w:r>
    </w:p>
    <w:p w:rsidR="00051E2A" w:rsidRDefault="00051E2A" w:rsidP="00051E2A">
      <w:pPr>
        <w:pStyle w:val="NoSpacing"/>
        <w:jc w:val="center"/>
        <w:rPr>
          <w:b/>
          <w:lang w:val="en-US"/>
        </w:rPr>
      </w:pPr>
      <w:r w:rsidRPr="00F20B7B">
        <w:rPr>
          <w:b/>
          <w:lang w:val="en-US"/>
        </w:rPr>
        <w:t>Năm học: 201</w:t>
      </w:r>
      <w:r>
        <w:rPr>
          <w:b/>
          <w:lang w:val="en-US"/>
        </w:rPr>
        <w:t>8</w:t>
      </w:r>
      <w:r w:rsidRPr="00F20B7B">
        <w:rPr>
          <w:b/>
          <w:lang w:val="en-US"/>
        </w:rPr>
        <w:t>-201</w:t>
      </w:r>
      <w:r>
        <w:rPr>
          <w:b/>
          <w:lang w:val="en-US"/>
        </w:rPr>
        <w:t>9</w:t>
      </w:r>
    </w:p>
    <w:p w:rsidR="00051E2A" w:rsidRDefault="008D3117" w:rsidP="00051E2A">
      <w:pPr>
        <w:pStyle w:val="NoSpacing"/>
        <w:jc w:val="center"/>
        <w:rPr>
          <w:b/>
          <w:lang w:val="en-US"/>
        </w:rPr>
      </w:pPr>
      <w:r>
        <w:rPr>
          <w:b/>
          <w:noProof/>
          <w:lang w:val="en-US"/>
        </w:rPr>
        <mc:AlternateContent>
          <mc:Choice Requires="wps">
            <w:drawing>
              <wp:anchor distT="0" distB="0" distL="114300" distR="114300" simplePos="0" relativeHeight="251658752" behindDoc="0" locked="0" layoutInCell="1" allowOverlap="1">
                <wp:simplePos x="0" y="0"/>
                <wp:positionH relativeFrom="column">
                  <wp:posOffset>2576195</wp:posOffset>
                </wp:positionH>
                <wp:positionV relativeFrom="paragraph">
                  <wp:posOffset>60325</wp:posOffset>
                </wp:positionV>
                <wp:extent cx="600075" cy="0"/>
                <wp:effectExtent l="0" t="0" r="28575" b="1905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1283BD" id="Straight Connector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5pt,4.75pt" to="250.1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" strokecolor="black [3040]"/>
            </w:pict>
          </mc:Fallback>
        </mc:AlternateContent>
      </w:r>
    </w:p>
    <w:p w:rsidR="00051E2A" w:rsidRPr="00B95687" w:rsidRDefault="00051E2A" w:rsidP="00051E2A">
      <w:pPr>
        <w:pStyle w:val="NoSpacing"/>
        <w:tabs>
          <w:tab w:val="left" w:pos="709"/>
        </w:tabs>
        <w:spacing w:after="120"/>
        <w:ind w:firstLine="709"/>
        <w:jc w:val="both"/>
        <w:rPr>
          <w:lang w:val="en-US"/>
        </w:rPr>
      </w:pPr>
      <w:r w:rsidRPr="00B95687">
        <w:rPr>
          <w:lang w:val="en-US"/>
        </w:rPr>
        <w:t xml:space="preserve">Căn cứ </w:t>
      </w:r>
      <w:r>
        <w:rPr>
          <w:lang w:val="en-US"/>
        </w:rPr>
        <w:t>văn bản</w:t>
      </w:r>
      <w:r w:rsidRPr="00B95687">
        <w:rPr>
          <w:lang w:val="en-US"/>
        </w:rPr>
        <w:t xml:space="preserve"> số 105/KH-PNT ngày 06 tháng 9 năm 2018 về Kế hoạch năm học 2018-2019 của Trường THCS Phạm Ngọc Thạch;</w:t>
      </w:r>
    </w:p>
    <w:p w:rsidR="00051E2A" w:rsidRDefault="00051E2A" w:rsidP="00051E2A">
      <w:pPr>
        <w:pStyle w:val="NoSpacing"/>
        <w:tabs>
          <w:tab w:val="left" w:pos="709"/>
        </w:tabs>
        <w:spacing w:after="120"/>
        <w:ind w:firstLine="709"/>
        <w:jc w:val="both"/>
        <w:rPr>
          <w:lang w:val="en-US"/>
        </w:rPr>
      </w:pPr>
      <w:r w:rsidRPr="00B95687">
        <w:rPr>
          <w:lang w:val="en-US"/>
        </w:rPr>
        <w:t xml:space="preserve">Căn cứ </w:t>
      </w:r>
      <w:r>
        <w:rPr>
          <w:lang w:val="en-US"/>
        </w:rPr>
        <w:t>văn bản</w:t>
      </w:r>
      <w:r w:rsidRPr="00B95687">
        <w:rPr>
          <w:lang w:val="en-US"/>
        </w:rPr>
        <w:t xml:space="preserve"> số 106/KH-PNT ngày 06 tháng 9 năm 2018 về Kế hoạch giáo dục năm học 2018-2019 của Trường THCS Phạm Ngọc Thạ</w:t>
      </w:r>
      <w:r w:rsidR="00C10F49">
        <w:rPr>
          <w:lang w:val="en-US"/>
        </w:rPr>
        <w:t>ch;</w:t>
      </w:r>
    </w:p>
    <w:p w:rsidR="00051E2A" w:rsidRPr="00BB2608" w:rsidRDefault="00051E2A" w:rsidP="00051E2A">
      <w:pPr>
        <w:shd w:val="clear" w:color="auto" w:fill="FFFFFF"/>
        <w:spacing w:after="120" w:line="240" w:lineRule="auto"/>
        <w:ind w:firstLine="709"/>
        <w:jc w:val="both"/>
        <w:rPr>
          <w:rFonts w:eastAsia="Times New Roman"/>
          <w:color w:val="000000"/>
          <w:szCs w:val="28"/>
        </w:rPr>
      </w:pPr>
      <w:r w:rsidRPr="00BB2608">
        <w:rPr>
          <w:rFonts w:eastAsia="Times New Roman"/>
          <w:color w:val="000000"/>
          <w:szCs w:val="28"/>
        </w:rPr>
        <w:t>T</w:t>
      </w:r>
      <w:r>
        <w:rPr>
          <w:rFonts w:eastAsia="Times New Roman"/>
          <w:color w:val="000000"/>
          <w:szCs w:val="28"/>
          <w:lang w:val="en-US"/>
        </w:rPr>
        <w:t>ổ Văn Thể Mỹ- Nhóm thể dục phối hợp cùng Nhóm Công nghệ T</w:t>
      </w:r>
      <w:r w:rsidRPr="00BB2608">
        <w:rPr>
          <w:rFonts w:eastAsia="Times New Roman"/>
          <w:color w:val="000000"/>
          <w:szCs w:val="28"/>
        </w:rPr>
        <w:t xml:space="preserve">rường THCS </w:t>
      </w:r>
      <w:r w:rsidRPr="00BB2608">
        <w:rPr>
          <w:rFonts w:eastAsia="Times New Roman"/>
          <w:color w:val="000000"/>
          <w:szCs w:val="28"/>
          <w:lang w:val="en-US"/>
        </w:rPr>
        <w:t>Phạm Ngọc Thạch</w:t>
      </w:r>
      <w:r w:rsidR="00C10F49">
        <w:rPr>
          <w:rFonts w:eastAsia="Times New Roman"/>
          <w:color w:val="000000"/>
          <w:szCs w:val="28"/>
        </w:rPr>
        <w:t xml:space="preserve"> xây dựng </w:t>
      </w:r>
      <w:r w:rsidR="00C10F49">
        <w:rPr>
          <w:rFonts w:eastAsia="Times New Roman"/>
          <w:color w:val="000000"/>
          <w:szCs w:val="28"/>
          <w:lang w:val="en-US"/>
        </w:rPr>
        <w:t>Kế hoạch tham quan học tập hướng nghiệp và tham gia các hoạt động trải nghiệm thực tế cho học sinh khối 8 và khối 9</w:t>
      </w:r>
      <w:r w:rsidR="00C10F49">
        <w:rPr>
          <w:rFonts w:eastAsia="Times New Roman"/>
          <w:color w:val="000000"/>
          <w:szCs w:val="28"/>
        </w:rPr>
        <w:t xml:space="preserve"> </w:t>
      </w:r>
      <w:r w:rsidRPr="00BB2608">
        <w:rPr>
          <w:rFonts w:eastAsia="Times New Roman"/>
          <w:color w:val="000000"/>
          <w:szCs w:val="28"/>
        </w:rPr>
        <w:t>tại</w:t>
      </w:r>
      <w:r>
        <w:rPr>
          <w:rFonts w:eastAsia="Times New Roman"/>
          <w:color w:val="000000"/>
          <w:szCs w:val="28"/>
          <w:lang w:val="en-US"/>
        </w:rPr>
        <w:t xml:space="preserve"> Công ty </w:t>
      </w:r>
      <w:r w:rsidRPr="00860C67">
        <w:rPr>
          <w:rFonts w:eastAsia="Times New Roman"/>
          <w:b/>
          <w:color w:val="000000"/>
          <w:szCs w:val="28"/>
          <w:lang w:val="en-US"/>
        </w:rPr>
        <w:t>Aj</w:t>
      </w:r>
      <w:r>
        <w:rPr>
          <w:rFonts w:eastAsia="Times New Roman"/>
          <w:b/>
          <w:color w:val="000000"/>
          <w:szCs w:val="28"/>
          <w:lang w:val="en-US"/>
        </w:rPr>
        <w:t>i</w:t>
      </w:r>
      <w:r w:rsidRPr="00860C67">
        <w:rPr>
          <w:rFonts w:eastAsia="Times New Roman"/>
          <w:b/>
          <w:color w:val="000000"/>
          <w:szCs w:val="28"/>
          <w:lang w:val="en-US"/>
        </w:rPr>
        <w:t>nomoto</w:t>
      </w:r>
      <w:r>
        <w:rPr>
          <w:rFonts w:eastAsia="Times New Roman"/>
          <w:b/>
          <w:color w:val="000000"/>
          <w:szCs w:val="28"/>
          <w:lang w:val="en-US"/>
        </w:rPr>
        <w:t xml:space="preserve"> </w:t>
      </w:r>
      <w:r w:rsidRPr="00431F32">
        <w:rPr>
          <w:rFonts w:eastAsia="Times New Roman"/>
          <w:color w:val="000000"/>
          <w:szCs w:val="28"/>
          <w:lang w:val="en-US"/>
        </w:rPr>
        <w:t>Long thành</w:t>
      </w:r>
      <w:r>
        <w:rPr>
          <w:rFonts w:eastAsia="Times New Roman"/>
          <w:color w:val="000000"/>
          <w:szCs w:val="28"/>
          <w:lang w:val="en-US"/>
        </w:rPr>
        <w:t xml:space="preserve"> và </w:t>
      </w:r>
      <w:r w:rsidR="00C10F49">
        <w:rPr>
          <w:rFonts w:eastAsia="Times New Roman"/>
          <w:b/>
          <w:color w:val="000000"/>
          <w:szCs w:val="28"/>
          <w:lang w:val="en-US"/>
        </w:rPr>
        <w:t>Bãi biển Vũng T</w:t>
      </w:r>
      <w:r w:rsidRPr="005274CF">
        <w:rPr>
          <w:rFonts w:eastAsia="Times New Roman"/>
          <w:b/>
          <w:color w:val="000000"/>
          <w:szCs w:val="28"/>
          <w:lang w:val="en-US"/>
        </w:rPr>
        <w:t xml:space="preserve">àu </w:t>
      </w:r>
      <w:r w:rsidRPr="00BB2608">
        <w:rPr>
          <w:rFonts w:eastAsia="Times New Roman"/>
          <w:color w:val="000000"/>
          <w:szCs w:val="28"/>
        </w:rPr>
        <w:t>năm học 201</w:t>
      </w:r>
      <w:r>
        <w:rPr>
          <w:rFonts w:eastAsia="Times New Roman"/>
          <w:color w:val="000000"/>
          <w:szCs w:val="28"/>
          <w:lang w:val="en-US"/>
        </w:rPr>
        <w:t>8</w:t>
      </w:r>
      <w:r w:rsidRPr="00BB2608">
        <w:rPr>
          <w:rFonts w:eastAsia="Times New Roman"/>
          <w:color w:val="000000"/>
          <w:szCs w:val="28"/>
        </w:rPr>
        <w:t>-201</w:t>
      </w:r>
      <w:r>
        <w:rPr>
          <w:rFonts w:eastAsia="Times New Roman"/>
          <w:color w:val="000000"/>
          <w:szCs w:val="28"/>
          <w:lang w:val="en-US"/>
        </w:rPr>
        <w:t>9</w:t>
      </w:r>
      <w:r w:rsidRPr="00BB2608">
        <w:rPr>
          <w:rFonts w:eastAsia="Times New Roman"/>
          <w:color w:val="000000"/>
          <w:szCs w:val="28"/>
        </w:rPr>
        <w:t xml:space="preserve"> như sau:</w:t>
      </w:r>
    </w:p>
    <w:p w:rsidR="00051E2A" w:rsidRPr="00000627" w:rsidRDefault="00051E2A" w:rsidP="00051E2A">
      <w:pPr>
        <w:pStyle w:val="NoSpacing"/>
        <w:tabs>
          <w:tab w:val="left" w:pos="709"/>
        </w:tabs>
        <w:spacing w:after="120"/>
        <w:jc w:val="both"/>
        <w:rPr>
          <w:b/>
          <w:lang w:val="en-US"/>
        </w:rPr>
      </w:pPr>
      <w:r w:rsidRPr="00000627">
        <w:rPr>
          <w:b/>
          <w:lang w:val="en-US"/>
        </w:rPr>
        <w:t>I. MỤC ĐÍCH, YÊU CẦ</w:t>
      </w:r>
      <w:r w:rsidR="00C10F49">
        <w:rPr>
          <w:b/>
          <w:lang w:val="en-US"/>
        </w:rPr>
        <w:t>U</w:t>
      </w:r>
    </w:p>
    <w:p w:rsidR="00051E2A" w:rsidRPr="00000627" w:rsidRDefault="00051E2A" w:rsidP="00051E2A">
      <w:pPr>
        <w:pStyle w:val="NoSpacing"/>
        <w:tabs>
          <w:tab w:val="left" w:pos="709"/>
        </w:tabs>
        <w:spacing w:after="120"/>
        <w:ind w:firstLine="284"/>
        <w:jc w:val="both"/>
        <w:rPr>
          <w:b/>
          <w:lang w:val="en-US"/>
        </w:rPr>
      </w:pPr>
      <w:r w:rsidRPr="00000627">
        <w:rPr>
          <w:b/>
          <w:lang w:val="en-US"/>
        </w:rPr>
        <w:t>1. Mụ</w:t>
      </w:r>
      <w:r>
        <w:rPr>
          <w:b/>
          <w:lang w:val="en-US"/>
        </w:rPr>
        <w:t>c đích</w:t>
      </w:r>
    </w:p>
    <w:p w:rsidR="00051E2A" w:rsidRDefault="00051E2A" w:rsidP="00051E2A">
      <w:pPr>
        <w:pStyle w:val="NoSpacing"/>
        <w:tabs>
          <w:tab w:val="left" w:pos="709"/>
        </w:tabs>
        <w:spacing w:after="120"/>
        <w:ind w:firstLine="709"/>
        <w:jc w:val="both"/>
        <w:rPr>
          <w:lang w:val="en-US"/>
        </w:rPr>
      </w:pPr>
      <w:r>
        <w:rPr>
          <w:lang w:val="en-US"/>
        </w:rPr>
        <w:t>- Giúp giáo viên bước đầu chủ động lựa chọn nội dung để xây dựng các chuyên đề dạy học trong môn học và các chuyên đề tích hợp, liên môn.</w:t>
      </w:r>
    </w:p>
    <w:p w:rsidR="00051E2A" w:rsidRDefault="00051E2A" w:rsidP="00051E2A">
      <w:pPr>
        <w:pStyle w:val="NoSpacing"/>
        <w:tabs>
          <w:tab w:val="left" w:pos="709"/>
        </w:tabs>
        <w:spacing w:after="120"/>
        <w:ind w:firstLine="709"/>
        <w:jc w:val="both"/>
        <w:rPr>
          <w:lang w:val="en-US"/>
        </w:rPr>
      </w:pPr>
      <w:r>
        <w:rPr>
          <w:lang w:val="en-US"/>
        </w:rPr>
        <w:t>- Tăng cường mở rộng không gian lớp học cho học sinh với phương pháp “thực học, thực nghiệm”.</w:t>
      </w:r>
    </w:p>
    <w:p w:rsidR="00051E2A" w:rsidRDefault="00051E2A" w:rsidP="00051E2A">
      <w:pPr>
        <w:pStyle w:val="NoSpacing"/>
        <w:tabs>
          <w:tab w:val="left" w:pos="709"/>
        </w:tabs>
        <w:spacing w:after="120"/>
        <w:ind w:firstLine="709"/>
        <w:jc w:val="both"/>
        <w:rPr>
          <w:lang w:val="en-US"/>
        </w:rPr>
      </w:pPr>
      <w:r>
        <w:rPr>
          <w:lang w:val="en-US"/>
        </w:rPr>
        <w:t>- Tăng cường xây dựng các hoạt động giáo dục trải nghiệm.</w:t>
      </w:r>
    </w:p>
    <w:p w:rsidR="00051E2A" w:rsidRPr="00964E5E" w:rsidRDefault="00051E2A" w:rsidP="00051E2A">
      <w:pPr>
        <w:pStyle w:val="NoSpacing"/>
        <w:tabs>
          <w:tab w:val="left" w:pos="709"/>
        </w:tabs>
        <w:spacing w:after="120"/>
        <w:ind w:firstLine="709"/>
        <w:jc w:val="both"/>
      </w:pPr>
      <w:r>
        <w:t>- Tạo không khí vui tươi trong học tập.</w:t>
      </w:r>
    </w:p>
    <w:p w:rsidR="00051E2A" w:rsidRDefault="00051E2A" w:rsidP="00051E2A">
      <w:pPr>
        <w:pStyle w:val="NoSpacing"/>
        <w:tabs>
          <w:tab w:val="left" w:pos="709"/>
        </w:tabs>
        <w:spacing w:after="120"/>
        <w:ind w:firstLine="284"/>
        <w:jc w:val="both"/>
        <w:rPr>
          <w:b/>
          <w:lang w:val="en-US"/>
        </w:rPr>
      </w:pPr>
      <w:r w:rsidRPr="00743935">
        <w:rPr>
          <w:b/>
          <w:lang w:val="en-US"/>
        </w:rPr>
        <w:t>2. Yêu cầu:</w:t>
      </w:r>
    </w:p>
    <w:p w:rsidR="00051E2A" w:rsidRPr="009E1CB2" w:rsidRDefault="00051E2A" w:rsidP="00051E2A">
      <w:pPr>
        <w:spacing w:before="120" w:after="120"/>
        <w:ind w:firstLine="680"/>
        <w:jc w:val="both"/>
      </w:pPr>
      <w:r w:rsidRPr="009E1CB2">
        <w:t>- Nhằm thực hiện nhiệm vụ giáo dục toàn diện học sinh, kết hợp giáo dục chính khoá và ngoại khoá, gắn lý thuyết với thực tiễn cuộc sống, tạo sự thống nhất giữa nhận thức và hành động của học sinh.</w:t>
      </w:r>
    </w:p>
    <w:p w:rsidR="00051E2A" w:rsidRPr="009E1CB2" w:rsidRDefault="00051E2A" w:rsidP="00051E2A">
      <w:pPr>
        <w:spacing w:before="120" w:after="120"/>
        <w:ind w:firstLine="680"/>
        <w:jc w:val="both"/>
      </w:pPr>
      <w:r w:rsidRPr="009E1CB2">
        <w:t>- Nhằm giúp học sinh củng cố, mở rộng và khắc sâu kiến thức các môn học.</w:t>
      </w:r>
    </w:p>
    <w:p w:rsidR="00051E2A" w:rsidRPr="007810C8" w:rsidRDefault="00051E2A" w:rsidP="00051E2A">
      <w:pPr>
        <w:spacing w:before="120" w:after="120"/>
        <w:ind w:firstLine="680"/>
        <w:jc w:val="both"/>
        <w:rPr>
          <w:lang w:val="en-US"/>
        </w:rPr>
      </w:pPr>
      <w:r w:rsidRPr="009E1CB2">
        <w:t>- Rèn luyện kĩ năng tìm hiểu, phân tích, vận</w:t>
      </w:r>
      <w:r>
        <w:t xml:space="preserve"> dụng và thực hành của học sinh, </w:t>
      </w:r>
      <w:r w:rsidRPr="00A76D5B">
        <w:t>chuyển mạnh sang hướng hoạt động trải nghiệm sáng tạo; tăng cường tổ chức và quản lý các hoạt động giáo dục kỹ năng sống.</w:t>
      </w:r>
    </w:p>
    <w:p w:rsidR="00051E2A" w:rsidRDefault="00051E2A" w:rsidP="00051E2A">
      <w:pPr>
        <w:pStyle w:val="NoSpacing"/>
        <w:tabs>
          <w:tab w:val="left" w:pos="709"/>
        </w:tabs>
        <w:spacing w:after="120"/>
        <w:ind w:firstLine="709"/>
        <w:jc w:val="both"/>
        <w:rPr>
          <w:lang w:val="en-US"/>
        </w:rPr>
      </w:pPr>
      <w:r>
        <w:rPr>
          <w:lang w:val="en-US"/>
        </w:rPr>
        <w:t>- Nghiên cứu các hình thức trải nghiệm sáng tạo, xây dựng các hoạt động trải nghiệm.</w:t>
      </w:r>
    </w:p>
    <w:p w:rsidR="00051E2A" w:rsidRDefault="00051E2A" w:rsidP="00051E2A">
      <w:pPr>
        <w:pStyle w:val="NoSpacing"/>
        <w:tabs>
          <w:tab w:val="left" w:pos="709"/>
        </w:tabs>
        <w:spacing w:after="120"/>
        <w:ind w:firstLine="709"/>
        <w:jc w:val="both"/>
        <w:rPr>
          <w:lang w:val="en-US"/>
        </w:rPr>
      </w:pPr>
      <w:r>
        <w:rPr>
          <w:lang w:val="en-US"/>
        </w:rPr>
        <w:lastRenderedPageBreak/>
        <w:t>- Xây dựng hình thức kiểm tra, đánh giá theo định hướng phát triển năng lực học sinh…</w:t>
      </w:r>
    </w:p>
    <w:p w:rsidR="00051E2A" w:rsidRPr="00743935" w:rsidRDefault="00051E2A" w:rsidP="00051E2A">
      <w:pPr>
        <w:pStyle w:val="NoSpacing"/>
        <w:tabs>
          <w:tab w:val="left" w:pos="709"/>
        </w:tabs>
        <w:spacing w:after="120"/>
        <w:jc w:val="both"/>
        <w:rPr>
          <w:b/>
          <w:lang w:val="en-US"/>
        </w:rPr>
      </w:pPr>
      <w:r w:rsidRPr="00743935">
        <w:rPr>
          <w:b/>
          <w:lang w:val="en-US"/>
        </w:rPr>
        <w:t>II. NỘ</w:t>
      </w:r>
      <w:r w:rsidR="00D42DD7">
        <w:rPr>
          <w:b/>
          <w:lang w:val="en-US"/>
        </w:rPr>
        <w:t>I DUNG</w:t>
      </w:r>
    </w:p>
    <w:p w:rsidR="00051E2A" w:rsidRPr="00BB2608" w:rsidRDefault="00051E2A" w:rsidP="00051E2A">
      <w:pPr>
        <w:shd w:val="clear" w:color="auto" w:fill="FFFFFF"/>
        <w:spacing w:after="120" w:line="240" w:lineRule="auto"/>
        <w:jc w:val="both"/>
        <w:rPr>
          <w:rFonts w:eastAsia="Times New Roman"/>
          <w:color w:val="000000"/>
          <w:szCs w:val="28"/>
        </w:rPr>
      </w:pPr>
      <w:r w:rsidRPr="00BB2608">
        <w:rPr>
          <w:rFonts w:eastAsia="Times New Roman"/>
          <w:b/>
          <w:bCs/>
          <w:color w:val="000000"/>
          <w:szCs w:val="28"/>
        </w:rPr>
        <w:t>         1. Đối tượng:</w:t>
      </w:r>
      <w:r w:rsidRPr="00BB2608">
        <w:rPr>
          <w:rFonts w:eastAsia="Times New Roman"/>
          <w:color w:val="000000"/>
          <w:szCs w:val="28"/>
        </w:rPr>
        <w:t> </w:t>
      </w:r>
    </w:p>
    <w:p w:rsidR="00051E2A" w:rsidRPr="00BB2608" w:rsidRDefault="00051E2A" w:rsidP="00051E2A">
      <w:pPr>
        <w:shd w:val="clear" w:color="auto" w:fill="FFFFFF"/>
        <w:spacing w:after="120" w:line="240" w:lineRule="auto"/>
        <w:ind w:firstLine="720"/>
        <w:jc w:val="both"/>
        <w:rPr>
          <w:rFonts w:eastAsia="Times New Roman"/>
          <w:color w:val="000000"/>
          <w:szCs w:val="28"/>
          <w:lang w:val="en-US"/>
        </w:rPr>
      </w:pPr>
      <w:r>
        <w:rPr>
          <w:rFonts w:eastAsia="Times New Roman"/>
          <w:color w:val="000000"/>
          <w:szCs w:val="28"/>
        </w:rPr>
        <w:t xml:space="preserve">-  </w:t>
      </w:r>
      <w:r>
        <w:rPr>
          <w:rFonts w:eastAsia="Times New Roman"/>
          <w:color w:val="000000"/>
          <w:szCs w:val="28"/>
          <w:lang w:val="en-US"/>
        </w:rPr>
        <w:t>H</w:t>
      </w:r>
      <w:r>
        <w:rPr>
          <w:rFonts w:eastAsia="Times New Roman"/>
          <w:color w:val="000000"/>
          <w:szCs w:val="28"/>
        </w:rPr>
        <w:t xml:space="preserve">ọc sinh khối </w:t>
      </w:r>
      <w:r>
        <w:rPr>
          <w:rFonts w:eastAsia="Times New Roman"/>
          <w:color w:val="000000"/>
          <w:szCs w:val="28"/>
          <w:lang w:val="en-US"/>
        </w:rPr>
        <w:t>8,</w:t>
      </w:r>
      <w:r w:rsidR="00C10F49">
        <w:rPr>
          <w:rFonts w:eastAsia="Times New Roman"/>
          <w:color w:val="000000"/>
          <w:szCs w:val="28"/>
          <w:lang w:val="en-US"/>
        </w:rPr>
        <w:t xml:space="preserve"> </w:t>
      </w:r>
      <w:r>
        <w:rPr>
          <w:rFonts w:eastAsia="Times New Roman"/>
          <w:color w:val="000000"/>
          <w:szCs w:val="28"/>
          <w:lang w:val="en-US"/>
        </w:rPr>
        <w:t>9</w:t>
      </w:r>
      <w:r w:rsidRPr="00BB2608">
        <w:rPr>
          <w:rFonts w:eastAsia="Times New Roman"/>
          <w:color w:val="000000"/>
          <w:szCs w:val="28"/>
        </w:rPr>
        <w:t xml:space="preserve"> trường THCS </w:t>
      </w:r>
      <w:r w:rsidRPr="00BB2608">
        <w:rPr>
          <w:rFonts w:eastAsia="Times New Roman"/>
          <w:color w:val="000000"/>
          <w:szCs w:val="28"/>
          <w:lang w:val="en-US"/>
        </w:rPr>
        <w:t>Phạm Ngọc Thạch</w:t>
      </w:r>
      <w:r>
        <w:rPr>
          <w:rFonts w:eastAsia="Times New Roman"/>
          <w:color w:val="000000"/>
          <w:szCs w:val="28"/>
          <w:lang w:val="en-US"/>
        </w:rPr>
        <w:t>.</w:t>
      </w:r>
    </w:p>
    <w:p w:rsidR="00051E2A" w:rsidRDefault="00051E2A" w:rsidP="00051E2A">
      <w:pPr>
        <w:shd w:val="clear" w:color="auto" w:fill="FFFFFF"/>
        <w:spacing w:after="120" w:line="240" w:lineRule="auto"/>
        <w:jc w:val="both"/>
        <w:rPr>
          <w:rFonts w:eastAsia="Times New Roman"/>
          <w:b/>
          <w:bCs/>
          <w:color w:val="000000"/>
          <w:szCs w:val="28"/>
          <w:lang w:val="en-US"/>
        </w:rPr>
      </w:pPr>
      <w:r w:rsidRPr="00BB2608">
        <w:rPr>
          <w:rFonts w:eastAsia="Times New Roman"/>
          <w:b/>
          <w:bCs/>
          <w:color w:val="000000"/>
          <w:szCs w:val="28"/>
        </w:rPr>
        <w:t>         2. Nội dung chủ đề, thời gian thực hiện tiết học ngoài nhà trường:</w:t>
      </w:r>
    </w:p>
    <w:tbl>
      <w:tblPr>
        <w:tblW w:w="9464" w:type="dxa"/>
        <w:jc w:val="center"/>
        <w:shd w:val="clear" w:color="auto" w:fill="FFFFFF"/>
        <w:tblCellMar>
          <w:left w:w="0" w:type="dxa"/>
          <w:right w:w="0" w:type="dxa"/>
        </w:tblCellMar>
        <w:tblLook w:val="04A0" w:firstRow="1" w:lastRow="0" w:firstColumn="1" w:lastColumn="0" w:noHBand="0" w:noVBand="1"/>
      </w:tblPr>
      <w:tblGrid>
        <w:gridCol w:w="816"/>
        <w:gridCol w:w="3120"/>
        <w:gridCol w:w="1869"/>
        <w:gridCol w:w="939"/>
        <w:gridCol w:w="1332"/>
        <w:gridCol w:w="1388"/>
      </w:tblGrid>
      <w:tr w:rsidR="00051E2A" w:rsidRPr="00BB2608" w:rsidTr="00D42DD7">
        <w:trPr>
          <w:tblHeader/>
          <w:jc w:val="center"/>
        </w:trPr>
        <w:tc>
          <w:tcPr>
            <w:tcW w:w="81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51E2A" w:rsidRPr="00BB2608" w:rsidRDefault="00051E2A" w:rsidP="00771D03">
            <w:pPr>
              <w:spacing w:after="0" w:line="240" w:lineRule="auto"/>
              <w:jc w:val="center"/>
              <w:rPr>
                <w:rFonts w:eastAsia="Times New Roman"/>
                <w:color w:val="000000"/>
                <w:szCs w:val="28"/>
              </w:rPr>
            </w:pPr>
            <w:r w:rsidRPr="00BB2608">
              <w:rPr>
                <w:rFonts w:eastAsia="Times New Roman"/>
                <w:color w:val="000000"/>
                <w:szCs w:val="28"/>
              </w:rPr>
              <w:t> </w:t>
            </w:r>
            <w:r w:rsidRPr="00BB2608">
              <w:rPr>
                <w:rFonts w:eastAsia="Times New Roman"/>
                <w:b/>
                <w:bCs/>
                <w:color w:val="000000"/>
                <w:szCs w:val="28"/>
              </w:rPr>
              <w:t>STT</w:t>
            </w:r>
          </w:p>
        </w:tc>
        <w:tc>
          <w:tcPr>
            <w:tcW w:w="3120"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rsidR="00051E2A" w:rsidRPr="00BB2608" w:rsidRDefault="00051E2A" w:rsidP="00771D03">
            <w:pPr>
              <w:spacing w:after="0" w:line="240" w:lineRule="auto"/>
              <w:jc w:val="center"/>
              <w:rPr>
                <w:rFonts w:eastAsia="Times New Roman"/>
                <w:color w:val="000000"/>
                <w:szCs w:val="28"/>
              </w:rPr>
            </w:pPr>
            <w:r w:rsidRPr="00BB2608">
              <w:rPr>
                <w:rFonts w:eastAsia="Times New Roman"/>
                <w:b/>
                <w:bCs/>
                <w:color w:val="000000"/>
                <w:szCs w:val="28"/>
              </w:rPr>
              <w:t>Nội dung chủ đề</w:t>
            </w:r>
          </w:p>
        </w:tc>
        <w:tc>
          <w:tcPr>
            <w:tcW w:w="1869"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rsidR="00051E2A" w:rsidRPr="00BB2608" w:rsidRDefault="00051E2A" w:rsidP="00771D03">
            <w:pPr>
              <w:spacing w:after="0" w:line="240" w:lineRule="auto"/>
              <w:jc w:val="center"/>
              <w:rPr>
                <w:rFonts w:eastAsia="Times New Roman"/>
                <w:color w:val="000000"/>
                <w:szCs w:val="28"/>
              </w:rPr>
            </w:pPr>
            <w:r w:rsidRPr="00BB2608">
              <w:rPr>
                <w:rFonts w:eastAsia="Times New Roman"/>
                <w:b/>
                <w:bCs/>
                <w:color w:val="000000"/>
                <w:szCs w:val="28"/>
              </w:rPr>
              <w:t>Thời gian</w:t>
            </w:r>
          </w:p>
        </w:tc>
        <w:tc>
          <w:tcPr>
            <w:tcW w:w="939"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rsidR="00051E2A" w:rsidRPr="00BB2608" w:rsidRDefault="00051E2A" w:rsidP="00771D03">
            <w:pPr>
              <w:spacing w:after="0" w:line="240" w:lineRule="auto"/>
              <w:jc w:val="center"/>
              <w:rPr>
                <w:rFonts w:eastAsia="Times New Roman"/>
                <w:color w:val="000000"/>
                <w:szCs w:val="28"/>
              </w:rPr>
            </w:pPr>
            <w:r w:rsidRPr="00BB2608">
              <w:rPr>
                <w:rFonts w:eastAsia="Times New Roman"/>
                <w:b/>
                <w:bCs/>
                <w:color w:val="000000"/>
                <w:szCs w:val="28"/>
              </w:rPr>
              <w:t>Khối</w:t>
            </w:r>
          </w:p>
        </w:tc>
        <w:tc>
          <w:tcPr>
            <w:tcW w:w="1332"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rsidR="00051E2A" w:rsidRDefault="00051E2A" w:rsidP="00771D03">
            <w:pPr>
              <w:spacing w:after="0" w:line="240" w:lineRule="auto"/>
              <w:jc w:val="center"/>
              <w:rPr>
                <w:rFonts w:eastAsia="Times New Roman"/>
                <w:b/>
                <w:bCs/>
                <w:color w:val="000000"/>
                <w:szCs w:val="28"/>
              </w:rPr>
            </w:pPr>
            <w:r w:rsidRPr="00BB2608">
              <w:rPr>
                <w:rFonts w:eastAsia="Times New Roman"/>
                <w:b/>
                <w:bCs/>
                <w:color w:val="000000"/>
                <w:szCs w:val="28"/>
              </w:rPr>
              <w:t xml:space="preserve">Số </w:t>
            </w:r>
          </w:p>
          <w:p w:rsidR="00051E2A" w:rsidRPr="0038429D" w:rsidRDefault="00051E2A" w:rsidP="00771D03">
            <w:pPr>
              <w:spacing w:after="0" w:line="240" w:lineRule="auto"/>
              <w:jc w:val="center"/>
              <w:rPr>
                <w:rFonts w:eastAsia="Times New Roman"/>
                <w:color w:val="000000"/>
                <w:szCs w:val="28"/>
                <w:lang w:val="en-US"/>
              </w:rPr>
            </w:pPr>
            <w:r>
              <w:rPr>
                <w:rFonts w:eastAsia="Times New Roman"/>
                <w:b/>
                <w:bCs/>
                <w:color w:val="000000"/>
                <w:szCs w:val="28"/>
                <w:lang w:val="en-US"/>
              </w:rPr>
              <w:t>học sinh</w:t>
            </w:r>
          </w:p>
        </w:tc>
        <w:tc>
          <w:tcPr>
            <w:tcW w:w="1388"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rsidR="00051E2A" w:rsidRPr="00BB2608" w:rsidRDefault="00051E2A" w:rsidP="00771D03">
            <w:pPr>
              <w:spacing w:after="0" w:line="240" w:lineRule="auto"/>
              <w:jc w:val="center"/>
              <w:rPr>
                <w:rFonts w:eastAsia="Times New Roman"/>
                <w:color w:val="000000"/>
                <w:szCs w:val="28"/>
              </w:rPr>
            </w:pPr>
            <w:r w:rsidRPr="00BB2608">
              <w:rPr>
                <w:rFonts w:eastAsia="Times New Roman"/>
                <w:b/>
                <w:bCs/>
                <w:color w:val="000000"/>
                <w:szCs w:val="28"/>
              </w:rPr>
              <w:t xml:space="preserve">Ghi </w:t>
            </w:r>
            <w:r>
              <w:rPr>
                <w:rFonts w:eastAsia="Times New Roman"/>
                <w:b/>
                <w:bCs/>
                <w:color w:val="000000"/>
                <w:szCs w:val="28"/>
                <w:lang w:val="en-US"/>
              </w:rPr>
              <w:t>c</w:t>
            </w:r>
            <w:r w:rsidRPr="00BB2608">
              <w:rPr>
                <w:rFonts w:eastAsia="Times New Roman"/>
                <w:b/>
                <w:bCs/>
                <w:color w:val="000000"/>
                <w:szCs w:val="28"/>
              </w:rPr>
              <w:t>hú</w:t>
            </w:r>
          </w:p>
        </w:tc>
      </w:tr>
      <w:tr w:rsidR="00051E2A" w:rsidRPr="00BB2608" w:rsidTr="00D42DD7">
        <w:trPr>
          <w:jc w:val="center"/>
        </w:trPr>
        <w:tc>
          <w:tcPr>
            <w:tcW w:w="81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51E2A" w:rsidRPr="00BB2608" w:rsidRDefault="00051E2A" w:rsidP="00771D03">
            <w:pPr>
              <w:spacing w:after="0" w:line="240" w:lineRule="auto"/>
              <w:jc w:val="center"/>
              <w:rPr>
                <w:rFonts w:eastAsia="Times New Roman"/>
                <w:b/>
                <w:bCs/>
                <w:color w:val="000000"/>
                <w:szCs w:val="28"/>
              </w:rPr>
            </w:pPr>
            <w:r w:rsidRPr="00F304BB">
              <w:rPr>
                <w:rFonts w:eastAsia="Times New Roman"/>
                <w:color w:val="000000"/>
                <w:szCs w:val="28"/>
              </w:rPr>
              <w:t>1</w:t>
            </w:r>
          </w:p>
        </w:tc>
        <w:tc>
          <w:tcPr>
            <w:tcW w:w="3120"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vAlign w:val="center"/>
          </w:tcPr>
          <w:p w:rsidR="00051E2A" w:rsidRPr="00F304BB" w:rsidRDefault="00D42DD7" w:rsidP="00D42DD7">
            <w:pPr>
              <w:spacing w:after="0" w:line="240" w:lineRule="auto"/>
              <w:rPr>
                <w:rFonts w:eastAsia="Times New Roman"/>
                <w:color w:val="000000"/>
                <w:szCs w:val="28"/>
                <w:lang w:val="en-US"/>
              </w:rPr>
            </w:pPr>
            <w:r>
              <w:rPr>
                <w:rFonts w:eastAsia="Times New Roman"/>
                <w:color w:val="000000"/>
                <w:szCs w:val="28"/>
                <w:lang w:val="en-US"/>
              </w:rPr>
              <w:t>TÌM HIỂU QUY TRÌNH SẢN XUẤT BỘT NÊM “AJI NGON”</w:t>
            </w:r>
          </w:p>
        </w:tc>
        <w:tc>
          <w:tcPr>
            <w:tcW w:w="1869"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vAlign w:val="center"/>
          </w:tcPr>
          <w:p w:rsidR="00051E2A" w:rsidRPr="00F304BB" w:rsidRDefault="00051E2A" w:rsidP="00771D03">
            <w:pPr>
              <w:spacing w:after="0" w:line="240" w:lineRule="auto"/>
              <w:jc w:val="center"/>
              <w:rPr>
                <w:rFonts w:eastAsia="Times New Roman"/>
                <w:color w:val="000000"/>
                <w:szCs w:val="28"/>
              </w:rPr>
            </w:pPr>
            <w:r w:rsidRPr="00F304BB">
              <w:rPr>
                <w:rFonts w:eastAsia="Times New Roman"/>
                <w:color w:val="000000"/>
                <w:szCs w:val="28"/>
              </w:rPr>
              <w:t>Sáng</w:t>
            </w:r>
          </w:p>
          <w:p w:rsidR="00051E2A" w:rsidRPr="00BB2608" w:rsidRDefault="00051E2A" w:rsidP="00771D03">
            <w:pPr>
              <w:spacing w:after="0" w:line="240" w:lineRule="auto"/>
              <w:jc w:val="center"/>
              <w:rPr>
                <w:rFonts w:eastAsia="Times New Roman"/>
                <w:b/>
                <w:bCs/>
                <w:color w:val="000000"/>
                <w:szCs w:val="28"/>
              </w:rPr>
            </w:pPr>
            <w:r>
              <w:rPr>
                <w:rFonts w:eastAsia="Times New Roman"/>
                <w:color w:val="000000"/>
                <w:szCs w:val="28"/>
                <w:lang w:val="en-US"/>
              </w:rPr>
              <w:t>30</w:t>
            </w:r>
            <w:r>
              <w:rPr>
                <w:rFonts w:eastAsia="Times New Roman"/>
                <w:color w:val="000000"/>
                <w:szCs w:val="28"/>
              </w:rPr>
              <w:t>/1</w:t>
            </w:r>
            <w:r>
              <w:rPr>
                <w:rFonts w:eastAsia="Times New Roman"/>
                <w:color w:val="000000"/>
                <w:szCs w:val="28"/>
                <w:lang w:val="en-US"/>
              </w:rPr>
              <w:t>1</w:t>
            </w:r>
            <w:r w:rsidRPr="00F304BB">
              <w:rPr>
                <w:rFonts w:eastAsia="Times New Roman"/>
                <w:color w:val="000000"/>
                <w:szCs w:val="28"/>
              </w:rPr>
              <w:t>/201</w:t>
            </w:r>
            <w:r>
              <w:rPr>
                <w:rFonts w:eastAsia="Times New Roman"/>
                <w:color w:val="000000"/>
                <w:szCs w:val="28"/>
                <w:lang w:val="en-US"/>
              </w:rPr>
              <w:t>8</w:t>
            </w:r>
          </w:p>
        </w:tc>
        <w:tc>
          <w:tcPr>
            <w:tcW w:w="939"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vAlign w:val="center"/>
          </w:tcPr>
          <w:p w:rsidR="00051E2A" w:rsidRPr="00BB2608" w:rsidRDefault="00051E2A" w:rsidP="00771D03">
            <w:pPr>
              <w:spacing w:after="0" w:line="240" w:lineRule="auto"/>
              <w:jc w:val="center"/>
              <w:rPr>
                <w:rFonts w:eastAsia="Times New Roman"/>
                <w:bCs/>
                <w:color w:val="000000"/>
                <w:szCs w:val="28"/>
                <w:lang w:val="en-US"/>
              </w:rPr>
            </w:pPr>
            <w:r>
              <w:rPr>
                <w:rFonts w:eastAsia="Times New Roman"/>
                <w:bCs/>
                <w:color w:val="000000"/>
                <w:szCs w:val="28"/>
                <w:lang w:val="en-US"/>
              </w:rPr>
              <w:t>8,</w:t>
            </w:r>
            <w:r w:rsidR="00D42DD7">
              <w:rPr>
                <w:rFonts w:eastAsia="Times New Roman"/>
                <w:bCs/>
                <w:color w:val="000000"/>
                <w:szCs w:val="28"/>
                <w:lang w:val="en-US"/>
              </w:rPr>
              <w:t xml:space="preserve"> </w:t>
            </w:r>
            <w:r>
              <w:rPr>
                <w:rFonts w:eastAsia="Times New Roman"/>
                <w:bCs/>
                <w:color w:val="000000"/>
                <w:szCs w:val="28"/>
                <w:lang w:val="en-US"/>
              </w:rPr>
              <w:t>9</w:t>
            </w:r>
          </w:p>
        </w:tc>
        <w:tc>
          <w:tcPr>
            <w:tcW w:w="1332"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vAlign w:val="center"/>
          </w:tcPr>
          <w:p w:rsidR="00051E2A" w:rsidRPr="00BB2608" w:rsidRDefault="00051E2A" w:rsidP="00771D03">
            <w:pPr>
              <w:spacing w:after="0" w:line="240" w:lineRule="auto"/>
              <w:jc w:val="center"/>
              <w:rPr>
                <w:rFonts w:eastAsia="Times New Roman"/>
                <w:bCs/>
                <w:color w:val="000000"/>
                <w:szCs w:val="28"/>
                <w:lang w:val="en-US"/>
              </w:rPr>
            </w:pPr>
          </w:p>
        </w:tc>
        <w:tc>
          <w:tcPr>
            <w:tcW w:w="1388"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vAlign w:val="center"/>
          </w:tcPr>
          <w:p w:rsidR="00051E2A" w:rsidRPr="00AC4540" w:rsidRDefault="00051E2A" w:rsidP="00D42DD7">
            <w:pPr>
              <w:spacing w:after="0" w:line="240" w:lineRule="auto"/>
              <w:rPr>
                <w:rFonts w:eastAsia="Times New Roman"/>
                <w:bCs/>
                <w:color w:val="000000"/>
                <w:szCs w:val="28"/>
                <w:lang w:val="en-US"/>
              </w:rPr>
            </w:pPr>
            <w:r w:rsidRPr="00AC4540">
              <w:rPr>
                <w:rFonts w:eastAsia="Times New Roman"/>
                <w:b/>
                <w:bCs/>
                <w:color w:val="000000"/>
                <w:szCs w:val="28"/>
                <w:lang w:val="en-US"/>
              </w:rPr>
              <w:t>Nhóm:</w:t>
            </w:r>
            <w:r w:rsidRPr="00AC4540">
              <w:rPr>
                <w:rFonts w:eastAsia="Times New Roman"/>
                <w:bCs/>
                <w:color w:val="000000"/>
                <w:szCs w:val="28"/>
                <w:lang w:val="en-US"/>
              </w:rPr>
              <w:t xml:space="preserve"> Công nghệ</w:t>
            </w:r>
          </w:p>
        </w:tc>
      </w:tr>
      <w:tr w:rsidR="00051E2A" w:rsidRPr="00BB2608" w:rsidTr="00D42DD7">
        <w:trPr>
          <w:trHeight w:val="669"/>
          <w:jc w:val="center"/>
        </w:trPr>
        <w:tc>
          <w:tcPr>
            <w:tcW w:w="816"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51E2A" w:rsidRDefault="00051E2A" w:rsidP="00771D03">
            <w:pPr>
              <w:spacing w:after="0" w:line="240" w:lineRule="auto"/>
              <w:jc w:val="center"/>
              <w:rPr>
                <w:rFonts w:eastAsia="Times New Roman"/>
                <w:color w:val="000000"/>
                <w:szCs w:val="28"/>
                <w:lang w:val="en-US"/>
              </w:rPr>
            </w:pPr>
            <w:r>
              <w:rPr>
                <w:rFonts w:eastAsia="Times New Roman"/>
                <w:color w:val="000000"/>
                <w:szCs w:val="28"/>
                <w:lang w:val="en-US"/>
              </w:rPr>
              <w:t>2</w:t>
            </w:r>
          </w:p>
        </w:tc>
        <w:tc>
          <w:tcPr>
            <w:tcW w:w="3120" w:type="dxa"/>
            <w:tcBorders>
              <w:top w:val="single" w:sz="4" w:space="0" w:color="auto"/>
              <w:left w:val="nil"/>
              <w:bottom w:val="single" w:sz="6" w:space="0" w:color="auto"/>
              <w:right w:val="single" w:sz="6" w:space="0" w:color="auto"/>
            </w:tcBorders>
            <w:shd w:val="clear" w:color="auto" w:fill="FFFFFF"/>
            <w:tcMar>
              <w:top w:w="0" w:type="dxa"/>
              <w:left w:w="108" w:type="dxa"/>
              <w:bottom w:w="0" w:type="dxa"/>
              <w:right w:w="108" w:type="dxa"/>
            </w:tcMar>
          </w:tcPr>
          <w:p w:rsidR="00051E2A" w:rsidRDefault="00D42DD7" w:rsidP="00771D03">
            <w:pPr>
              <w:spacing w:after="0" w:line="240" w:lineRule="auto"/>
              <w:rPr>
                <w:rFonts w:eastAsia="Times New Roman"/>
                <w:color w:val="000000"/>
                <w:szCs w:val="28"/>
                <w:lang w:val="en-US"/>
              </w:rPr>
            </w:pPr>
            <w:r>
              <w:rPr>
                <w:rFonts w:eastAsia="Times New Roman"/>
                <w:color w:val="000000"/>
                <w:szCs w:val="28"/>
                <w:lang w:val="en-US"/>
              </w:rPr>
              <w:t>THAM GIA CÁC TRÒ CHƠI VẬN ĐỘNG TRÊN BÃI BIỂN.</w:t>
            </w:r>
          </w:p>
        </w:tc>
        <w:tc>
          <w:tcPr>
            <w:tcW w:w="1869" w:type="dxa"/>
            <w:tcBorders>
              <w:top w:val="single" w:sz="4" w:space="0" w:color="auto"/>
              <w:left w:val="nil"/>
              <w:bottom w:val="single" w:sz="6" w:space="0" w:color="auto"/>
              <w:right w:val="single" w:sz="6" w:space="0" w:color="auto"/>
            </w:tcBorders>
            <w:shd w:val="clear" w:color="auto" w:fill="FFFFFF"/>
            <w:tcMar>
              <w:top w:w="0" w:type="dxa"/>
              <w:left w:w="108" w:type="dxa"/>
              <w:bottom w:w="0" w:type="dxa"/>
              <w:right w:w="108" w:type="dxa"/>
            </w:tcMar>
          </w:tcPr>
          <w:p w:rsidR="00051E2A" w:rsidRPr="00BB2608" w:rsidRDefault="00051E2A" w:rsidP="00771D03">
            <w:pPr>
              <w:spacing w:after="0" w:line="240" w:lineRule="auto"/>
              <w:jc w:val="center"/>
              <w:rPr>
                <w:rFonts w:eastAsia="Times New Roman"/>
                <w:color w:val="000000"/>
                <w:szCs w:val="28"/>
              </w:rPr>
            </w:pPr>
            <w:r w:rsidRPr="00BB2608">
              <w:rPr>
                <w:rFonts w:eastAsia="Times New Roman"/>
                <w:color w:val="000000"/>
                <w:szCs w:val="28"/>
              </w:rPr>
              <w:t>Sáng</w:t>
            </w:r>
          </w:p>
          <w:p w:rsidR="00051E2A" w:rsidRPr="00BB2608" w:rsidRDefault="00051E2A" w:rsidP="00771D03">
            <w:pPr>
              <w:spacing w:after="0" w:line="240" w:lineRule="auto"/>
              <w:jc w:val="center"/>
              <w:rPr>
                <w:rFonts w:eastAsia="Times New Roman"/>
                <w:color w:val="000000"/>
                <w:szCs w:val="28"/>
              </w:rPr>
            </w:pPr>
            <w:r>
              <w:rPr>
                <w:rFonts w:eastAsia="Times New Roman"/>
                <w:color w:val="000000"/>
                <w:szCs w:val="28"/>
                <w:lang w:val="en-US"/>
              </w:rPr>
              <w:t>30</w:t>
            </w:r>
            <w:r w:rsidRPr="00BB2608">
              <w:rPr>
                <w:rFonts w:eastAsia="Times New Roman"/>
                <w:color w:val="000000"/>
                <w:szCs w:val="28"/>
              </w:rPr>
              <w:t>/1</w:t>
            </w:r>
            <w:r>
              <w:rPr>
                <w:rFonts w:eastAsia="Times New Roman"/>
                <w:color w:val="000000"/>
                <w:szCs w:val="28"/>
                <w:lang w:val="en-US"/>
              </w:rPr>
              <w:t>1</w:t>
            </w:r>
            <w:r w:rsidRPr="00BB2608">
              <w:rPr>
                <w:rFonts w:eastAsia="Times New Roman"/>
                <w:color w:val="000000"/>
                <w:szCs w:val="28"/>
              </w:rPr>
              <w:t>//201</w:t>
            </w:r>
            <w:r>
              <w:rPr>
                <w:rFonts w:eastAsia="Times New Roman"/>
                <w:color w:val="000000"/>
                <w:szCs w:val="28"/>
                <w:lang w:val="en-US"/>
              </w:rPr>
              <w:t>8</w:t>
            </w:r>
          </w:p>
        </w:tc>
        <w:tc>
          <w:tcPr>
            <w:tcW w:w="939" w:type="dxa"/>
            <w:tcBorders>
              <w:top w:val="single" w:sz="4" w:space="0" w:color="auto"/>
              <w:left w:val="nil"/>
              <w:bottom w:val="single" w:sz="6" w:space="0" w:color="auto"/>
              <w:right w:val="single" w:sz="6" w:space="0" w:color="auto"/>
            </w:tcBorders>
            <w:shd w:val="clear" w:color="auto" w:fill="FFFFFF"/>
            <w:tcMar>
              <w:top w:w="0" w:type="dxa"/>
              <w:left w:w="108" w:type="dxa"/>
              <w:bottom w:w="0" w:type="dxa"/>
              <w:right w:w="108" w:type="dxa"/>
            </w:tcMar>
            <w:vAlign w:val="center"/>
          </w:tcPr>
          <w:p w:rsidR="00051E2A" w:rsidRDefault="00051E2A" w:rsidP="00771D03">
            <w:pPr>
              <w:spacing w:after="0" w:line="240" w:lineRule="auto"/>
              <w:jc w:val="center"/>
              <w:rPr>
                <w:rFonts w:eastAsia="Times New Roman"/>
                <w:color w:val="000000"/>
                <w:szCs w:val="28"/>
                <w:lang w:val="en-US"/>
              </w:rPr>
            </w:pPr>
            <w:r>
              <w:rPr>
                <w:rFonts w:eastAsia="Times New Roman"/>
                <w:color w:val="000000"/>
                <w:szCs w:val="28"/>
                <w:lang w:val="en-US"/>
              </w:rPr>
              <w:t>8,</w:t>
            </w:r>
            <w:r w:rsidR="00D42DD7">
              <w:rPr>
                <w:rFonts w:eastAsia="Times New Roman"/>
                <w:color w:val="000000"/>
                <w:szCs w:val="28"/>
                <w:lang w:val="en-US"/>
              </w:rPr>
              <w:t xml:space="preserve"> </w:t>
            </w:r>
            <w:r>
              <w:rPr>
                <w:rFonts w:eastAsia="Times New Roman"/>
                <w:color w:val="000000"/>
                <w:szCs w:val="28"/>
                <w:lang w:val="en-US"/>
              </w:rPr>
              <w:t>9</w:t>
            </w:r>
          </w:p>
        </w:tc>
        <w:tc>
          <w:tcPr>
            <w:tcW w:w="1332" w:type="dxa"/>
            <w:tcBorders>
              <w:top w:val="single" w:sz="4" w:space="0" w:color="auto"/>
              <w:left w:val="nil"/>
              <w:bottom w:val="single" w:sz="6" w:space="0" w:color="auto"/>
              <w:right w:val="single" w:sz="6" w:space="0" w:color="auto"/>
            </w:tcBorders>
            <w:shd w:val="clear" w:color="auto" w:fill="FFFFFF"/>
            <w:tcMar>
              <w:top w:w="0" w:type="dxa"/>
              <w:left w:w="108" w:type="dxa"/>
              <w:bottom w:w="0" w:type="dxa"/>
              <w:right w:w="108" w:type="dxa"/>
            </w:tcMar>
            <w:vAlign w:val="center"/>
          </w:tcPr>
          <w:p w:rsidR="00051E2A" w:rsidRDefault="00051E2A" w:rsidP="00771D03">
            <w:pPr>
              <w:spacing w:after="0" w:line="240" w:lineRule="auto"/>
              <w:jc w:val="center"/>
              <w:rPr>
                <w:rFonts w:eastAsia="Times New Roman"/>
                <w:color w:val="000000"/>
                <w:szCs w:val="28"/>
                <w:lang w:val="en-US"/>
              </w:rPr>
            </w:pPr>
          </w:p>
        </w:tc>
        <w:tc>
          <w:tcPr>
            <w:tcW w:w="1388" w:type="dxa"/>
            <w:tcBorders>
              <w:left w:val="nil"/>
              <w:bottom w:val="single" w:sz="6" w:space="0" w:color="auto"/>
              <w:right w:val="single" w:sz="6" w:space="0" w:color="auto"/>
            </w:tcBorders>
            <w:shd w:val="clear" w:color="auto" w:fill="FFFFFF"/>
            <w:tcMar>
              <w:top w:w="0" w:type="dxa"/>
              <w:left w:w="108" w:type="dxa"/>
              <w:bottom w:w="0" w:type="dxa"/>
              <w:right w:w="108" w:type="dxa"/>
            </w:tcMar>
            <w:vAlign w:val="center"/>
          </w:tcPr>
          <w:p w:rsidR="00051E2A" w:rsidRPr="00AC4540" w:rsidRDefault="00051E2A" w:rsidP="00D42DD7">
            <w:pPr>
              <w:spacing w:after="0" w:line="240" w:lineRule="auto"/>
              <w:rPr>
                <w:rFonts w:eastAsia="Times New Roman"/>
                <w:color w:val="000000"/>
                <w:szCs w:val="28"/>
                <w:lang w:val="en-US"/>
              </w:rPr>
            </w:pPr>
            <w:r w:rsidRPr="00AC4540">
              <w:rPr>
                <w:rFonts w:eastAsia="Times New Roman"/>
                <w:b/>
                <w:bCs/>
                <w:color w:val="000000"/>
                <w:szCs w:val="28"/>
                <w:lang w:val="en-US"/>
              </w:rPr>
              <w:t>Tổ:</w:t>
            </w:r>
            <w:r w:rsidRPr="00AC4540">
              <w:rPr>
                <w:rFonts w:eastAsia="Times New Roman"/>
                <w:bCs/>
                <w:color w:val="000000"/>
                <w:szCs w:val="28"/>
                <w:lang w:val="en-US"/>
              </w:rPr>
              <w:t xml:space="preserve"> </w:t>
            </w:r>
            <w:r w:rsidRPr="00AC4540">
              <w:rPr>
                <w:rFonts w:eastAsia="Times New Roman"/>
                <w:color w:val="000000"/>
                <w:szCs w:val="28"/>
                <w:lang w:val="en-US"/>
              </w:rPr>
              <w:t>VTM</w:t>
            </w:r>
          </w:p>
          <w:p w:rsidR="00051E2A" w:rsidRPr="00AC4540" w:rsidRDefault="00051E2A" w:rsidP="00D42DD7">
            <w:pPr>
              <w:spacing w:after="0" w:line="240" w:lineRule="auto"/>
              <w:rPr>
                <w:rFonts w:eastAsia="Times New Roman"/>
                <w:bCs/>
                <w:color w:val="000000"/>
                <w:szCs w:val="28"/>
                <w:lang w:val="en-US"/>
              </w:rPr>
            </w:pPr>
            <w:r w:rsidRPr="00AC4540">
              <w:rPr>
                <w:rFonts w:eastAsia="Times New Roman"/>
                <w:color w:val="000000"/>
                <w:szCs w:val="28"/>
                <w:lang w:val="en-US"/>
              </w:rPr>
              <w:t>Nhóm thể dục</w:t>
            </w:r>
          </w:p>
        </w:tc>
      </w:tr>
    </w:tbl>
    <w:p w:rsidR="00051E2A" w:rsidRPr="00BB2608" w:rsidRDefault="00051E2A" w:rsidP="00051E2A">
      <w:pPr>
        <w:shd w:val="clear" w:color="auto" w:fill="FFFFFF"/>
        <w:spacing w:before="120" w:after="120" w:line="240" w:lineRule="auto"/>
        <w:jc w:val="both"/>
        <w:rPr>
          <w:rFonts w:eastAsia="Times New Roman"/>
          <w:color w:val="000000"/>
          <w:szCs w:val="28"/>
        </w:rPr>
      </w:pPr>
      <w:r w:rsidRPr="00BB2608">
        <w:rPr>
          <w:rFonts w:eastAsia="Times New Roman"/>
          <w:color w:val="000000"/>
          <w:szCs w:val="28"/>
        </w:rPr>
        <w:t>         </w:t>
      </w:r>
      <w:r w:rsidRPr="00BB2608">
        <w:rPr>
          <w:rFonts w:eastAsia="Times New Roman"/>
          <w:b/>
          <w:bCs/>
          <w:color w:val="000000"/>
          <w:szCs w:val="28"/>
        </w:rPr>
        <w:t>3. Hình thức đánh giá kết quả học tập của học sinh:</w:t>
      </w:r>
    </w:p>
    <w:p w:rsidR="00051E2A" w:rsidRDefault="00051E2A" w:rsidP="00051E2A">
      <w:pPr>
        <w:shd w:val="clear" w:color="auto" w:fill="FFFFFF"/>
        <w:spacing w:after="120" w:line="240" w:lineRule="auto"/>
        <w:ind w:firstLine="720"/>
        <w:jc w:val="both"/>
        <w:rPr>
          <w:rFonts w:eastAsia="Times New Roman"/>
          <w:color w:val="000000"/>
          <w:szCs w:val="28"/>
        </w:rPr>
      </w:pPr>
      <w:r w:rsidRPr="00BB2608">
        <w:rPr>
          <w:rFonts w:eastAsia="Times New Roman"/>
          <w:color w:val="000000"/>
          <w:szCs w:val="28"/>
        </w:rPr>
        <w:t xml:space="preserve">- Bài </w:t>
      </w:r>
      <w:r>
        <w:rPr>
          <w:rFonts w:eastAsia="Times New Roman"/>
          <w:color w:val="000000"/>
          <w:szCs w:val="28"/>
          <w:lang w:val="en-US"/>
        </w:rPr>
        <w:t>học</w:t>
      </w:r>
      <w:r w:rsidRPr="00BB2608">
        <w:rPr>
          <w:rFonts w:eastAsia="Times New Roman"/>
          <w:color w:val="000000"/>
          <w:szCs w:val="28"/>
        </w:rPr>
        <w:t xml:space="preserve"> tại</w:t>
      </w:r>
      <w:r>
        <w:rPr>
          <w:rFonts w:eastAsia="Times New Roman"/>
          <w:color w:val="000000"/>
          <w:szCs w:val="28"/>
          <w:lang w:val="en-US"/>
        </w:rPr>
        <w:t xml:space="preserve"> Công ty </w:t>
      </w:r>
      <w:r w:rsidRPr="00860C67">
        <w:rPr>
          <w:rFonts w:eastAsia="Times New Roman"/>
          <w:b/>
          <w:color w:val="000000"/>
          <w:szCs w:val="28"/>
          <w:lang w:val="en-US"/>
        </w:rPr>
        <w:t>Aj</w:t>
      </w:r>
      <w:r>
        <w:rPr>
          <w:rFonts w:eastAsia="Times New Roman"/>
          <w:b/>
          <w:color w:val="000000"/>
          <w:szCs w:val="28"/>
          <w:lang w:val="en-US"/>
        </w:rPr>
        <w:t>i</w:t>
      </w:r>
      <w:r w:rsidRPr="00860C67">
        <w:rPr>
          <w:rFonts w:eastAsia="Times New Roman"/>
          <w:b/>
          <w:color w:val="000000"/>
          <w:szCs w:val="28"/>
          <w:lang w:val="en-US"/>
        </w:rPr>
        <w:t>nomoto</w:t>
      </w:r>
      <w:r>
        <w:rPr>
          <w:rFonts w:eastAsia="Times New Roman"/>
          <w:b/>
          <w:color w:val="000000"/>
          <w:szCs w:val="28"/>
          <w:lang w:val="en-US"/>
        </w:rPr>
        <w:t xml:space="preserve"> </w:t>
      </w:r>
      <w:r w:rsidRPr="00431F32">
        <w:rPr>
          <w:rFonts w:eastAsia="Times New Roman"/>
          <w:color w:val="000000"/>
          <w:szCs w:val="28"/>
          <w:lang w:val="en-US"/>
        </w:rPr>
        <w:t>Long thành</w:t>
      </w:r>
      <w:r>
        <w:rPr>
          <w:rFonts w:eastAsia="Times New Roman"/>
          <w:color w:val="000000"/>
          <w:szCs w:val="28"/>
          <w:lang w:val="en-US"/>
        </w:rPr>
        <w:t xml:space="preserve"> trãi nghiệm cách chế biến ra loại bột nêm mà gia đình nào cũng dùng hàng ngày </w:t>
      </w:r>
      <w:r w:rsidRPr="00BB2608">
        <w:rPr>
          <w:rFonts w:eastAsia="Times New Roman"/>
          <w:color w:val="000000"/>
          <w:szCs w:val="28"/>
        </w:rPr>
        <w:t xml:space="preserve">được tính vào </w:t>
      </w:r>
      <w:r>
        <w:rPr>
          <w:rFonts w:eastAsia="Times New Roman"/>
          <w:color w:val="000000"/>
          <w:szCs w:val="28"/>
        </w:rPr>
        <w:t xml:space="preserve">cột điểm hệ số 1 môn </w:t>
      </w:r>
      <w:r>
        <w:rPr>
          <w:rFonts w:eastAsia="Times New Roman"/>
          <w:color w:val="000000"/>
          <w:szCs w:val="28"/>
          <w:lang w:val="en-US"/>
        </w:rPr>
        <w:t>công nghệ</w:t>
      </w:r>
      <w:r>
        <w:rPr>
          <w:rFonts w:eastAsia="Times New Roman"/>
          <w:color w:val="000000"/>
          <w:szCs w:val="28"/>
        </w:rPr>
        <w:t>.</w:t>
      </w:r>
    </w:p>
    <w:p w:rsidR="00051E2A" w:rsidRPr="007B6890" w:rsidRDefault="00051E2A" w:rsidP="00051E2A">
      <w:pPr>
        <w:shd w:val="clear" w:color="auto" w:fill="FFFFFF"/>
        <w:spacing w:before="120" w:after="0" w:line="240" w:lineRule="auto"/>
        <w:ind w:firstLine="720"/>
        <w:jc w:val="both"/>
        <w:rPr>
          <w:rFonts w:eastAsia="Times New Roman"/>
          <w:color w:val="000000"/>
          <w:szCs w:val="28"/>
          <w:lang w:val="en-US"/>
        </w:rPr>
      </w:pPr>
      <w:r>
        <w:rPr>
          <w:rFonts w:eastAsia="Times New Roman"/>
          <w:color w:val="000000"/>
          <w:szCs w:val="28"/>
          <w:lang w:val="en-US"/>
        </w:rPr>
        <w:t>- Bài học vận động của học sinh trên bãi biển vũng tàu qua các trò ch</w:t>
      </w:r>
      <w:r w:rsidR="00E61779">
        <w:rPr>
          <w:rFonts w:eastAsia="Times New Roman"/>
          <w:color w:val="000000"/>
          <w:szCs w:val="28"/>
          <w:lang w:val="en-US"/>
        </w:rPr>
        <w:t>ơi được tính vào cột điểm hệ số 1</w:t>
      </w:r>
      <w:r>
        <w:rPr>
          <w:rFonts w:eastAsia="Times New Roman"/>
          <w:color w:val="000000"/>
          <w:szCs w:val="28"/>
          <w:lang w:val="en-US"/>
        </w:rPr>
        <w:t xml:space="preserve"> môn thể dục</w:t>
      </w:r>
      <w:r w:rsidR="00D42DD7">
        <w:rPr>
          <w:rFonts w:eastAsia="Times New Roman"/>
          <w:color w:val="000000"/>
          <w:szCs w:val="28"/>
          <w:lang w:val="en-US"/>
        </w:rPr>
        <w:t>.</w:t>
      </w:r>
    </w:p>
    <w:p w:rsidR="00051E2A" w:rsidRPr="00BB2608" w:rsidRDefault="00051E2A" w:rsidP="00051E2A">
      <w:pPr>
        <w:shd w:val="clear" w:color="auto" w:fill="FFFFFF"/>
        <w:spacing w:after="120" w:line="240" w:lineRule="auto"/>
        <w:ind w:firstLine="720"/>
        <w:jc w:val="both"/>
        <w:rPr>
          <w:rFonts w:eastAsia="Times New Roman"/>
          <w:color w:val="000000"/>
          <w:szCs w:val="28"/>
        </w:rPr>
      </w:pPr>
      <w:r w:rsidRPr="00BB2608">
        <w:rPr>
          <w:rFonts w:eastAsia="Times New Roman"/>
          <w:color w:val="000000"/>
          <w:szCs w:val="28"/>
        </w:rPr>
        <w:t xml:space="preserve">- Quy trình chung kiểm tra đánh giá các chủ đề được xây dựng như sau: Học sinh đăng ký – học sinh nhận nhiệm vụ học tập – học sinh thực hiện nhiệm vụ học tập (thái độ và kết quả từng hoạt động) – kết quả bài kiểm tra cuối chủ đề. </w:t>
      </w:r>
      <w:bookmarkStart w:id="0" w:name="_GoBack"/>
      <w:r w:rsidRPr="00BB2608">
        <w:rPr>
          <w:rFonts w:eastAsia="Times New Roman"/>
          <w:color w:val="000000"/>
          <w:szCs w:val="28"/>
        </w:rPr>
        <w:t>Hình thức đánh giá cụ thể theo từng chủ đề.</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1620"/>
        <w:gridCol w:w="1800"/>
        <w:gridCol w:w="1800"/>
      </w:tblGrid>
      <w:tr w:rsidR="00051E2A" w:rsidRPr="00BB2608" w:rsidTr="00D42DD7">
        <w:trPr>
          <w:jc w:val="center"/>
        </w:trPr>
        <w:tc>
          <w:tcPr>
            <w:tcW w:w="4320" w:type="dxa"/>
            <w:shd w:val="clear" w:color="auto" w:fill="auto"/>
          </w:tcPr>
          <w:bookmarkEnd w:id="0"/>
          <w:p w:rsidR="00051E2A" w:rsidRPr="00BB2608" w:rsidRDefault="00051E2A" w:rsidP="00771D03">
            <w:pPr>
              <w:spacing w:before="80" w:after="0" w:line="240" w:lineRule="auto"/>
              <w:jc w:val="center"/>
              <w:rPr>
                <w:rFonts w:eastAsia="Times New Roman"/>
                <w:b/>
                <w:i/>
                <w:color w:val="000000"/>
                <w:szCs w:val="28"/>
                <w:lang w:val="en-US"/>
              </w:rPr>
            </w:pPr>
            <w:r w:rsidRPr="00BB2608">
              <w:rPr>
                <w:rFonts w:eastAsia="Times New Roman"/>
                <w:b/>
                <w:i/>
                <w:color w:val="000000"/>
                <w:szCs w:val="28"/>
                <w:lang w:val="en-US"/>
              </w:rPr>
              <w:t>Quá trình</w:t>
            </w:r>
          </w:p>
        </w:tc>
        <w:tc>
          <w:tcPr>
            <w:tcW w:w="1620" w:type="dxa"/>
            <w:shd w:val="clear" w:color="auto" w:fill="auto"/>
          </w:tcPr>
          <w:p w:rsidR="00051E2A" w:rsidRPr="00BB2608" w:rsidRDefault="00051E2A" w:rsidP="00771D03">
            <w:pPr>
              <w:spacing w:before="80" w:after="0" w:line="240" w:lineRule="auto"/>
              <w:jc w:val="center"/>
              <w:rPr>
                <w:rFonts w:eastAsia="Times New Roman"/>
                <w:b/>
                <w:i/>
                <w:color w:val="000000"/>
                <w:szCs w:val="28"/>
                <w:lang w:val="en-US"/>
              </w:rPr>
            </w:pPr>
            <w:r w:rsidRPr="00BB2608">
              <w:rPr>
                <w:rFonts w:eastAsia="Times New Roman"/>
                <w:b/>
                <w:i/>
                <w:color w:val="000000"/>
                <w:szCs w:val="28"/>
                <w:lang w:val="en-US"/>
              </w:rPr>
              <w:t>Điểm tối đa</w:t>
            </w:r>
          </w:p>
        </w:tc>
        <w:tc>
          <w:tcPr>
            <w:tcW w:w="1800" w:type="dxa"/>
            <w:shd w:val="clear" w:color="auto" w:fill="auto"/>
          </w:tcPr>
          <w:p w:rsidR="00051E2A" w:rsidRPr="00BB2608" w:rsidRDefault="00051E2A" w:rsidP="00771D03">
            <w:pPr>
              <w:spacing w:before="80" w:after="0" w:line="240" w:lineRule="auto"/>
              <w:jc w:val="center"/>
              <w:rPr>
                <w:rFonts w:eastAsia="Times New Roman"/>
                <w:b/>
                <w:i/>
                <w:color w:val="000000"/>
                <w:szCs w:val="28"/>
                <w:lang w:val="en-US"/>
              </w:rPr>
            </w:pPr>
            <w:r w:rsidRPr="00BB2608">
              <w:rPr>
                <w:rFonts w:eastAsia="Times New Roman"/>
                <w:b/>
                <w:i/>
                <w:color w:val="000000"/>
                <w:szCs w:val="28"/>
                <w:lang w:val="en-US"/>
              </w:rPr>
              <w:t>Hệ số quy đổi</w:t>
            </w:r>
          </w:p>
        </w:tc>
        <w:tc>
          <w:tcPr>
            <w:tcW w:w="1800" w:type="dxa"/>
            <w:shd w:val="clear" w:color="auto" w:fill="auto"/>
          </w:tcPr>
          <w:p w:rsidR="00051E2A" w:rsidRPr="00BB2608" w:rsidRDefault="00051E2A" w:rsidP="00771D03">
            <w:pPr>
              <w:spacing w:before="80" w:after="0" w:line="240" w:lineRule="auto"/>
              <w:jc w:val="center"/>
              <w:rPr>
                <w:rFonts w:eastAsia="Times New Roman"/>
                <w:b/>
                <w:i/>
                <w:color w:val="000000"/>
                <w:szCs w:val="28"/>
                <w:lang w:val="en-US"/>
              </w:rPr>
            </w:pPr>
            <w:r w:rsidRPr="00BB2608">
              <w:rPr>
                <w:rFonts w:eastAsia="Times New Roman"/>
                <w:b/>
                <w:i/>
                <w:color w:val="000000"/>
                <w:szCs w:val="28"/>
                <w:lang w:val="en-US"/>
              </w:rPr>
              <w:t>Điểm tích lũy</w:t>
            </w:r>
          </w:p>
        </w:tc>
      </w:tr>
      <w:tr w:rsidR="00051E2A" w:rsidRPr="00BB2608" w:rsidTr="00D42DD7">
        <w:trPr>
          <w:jc w:val="center"/>
        </w:trPr>
        <w:tc>
          <w:tcPr>
            <w:tcW w:w="4320" w:type="dxa"/>
            <w:shd w:val="clear" w:color="auto" w:fill="auto"/>
          </w:tcPr>
          <w:p w:rsidR="00051E2A" w:rsidRPr="00BB2608" w:rsidRDefault="00051E2A" w:rsidP="00771D03">
            <w:pPr>
              <w:spacing w:before="80" w:after="0" w:line="240" w:lineRule="auto"/>
              <w:jc w:val="both"/>
              <w:rPr>
                <w:rFonts w:eastAsia="Times New Roman"/>
                <w:color w:val="000000"/>
                <w:szCs w:val="28"/>
                <w:lang w:val="en-US"/>
              </w:rPr>
            </w:pPr>
            <w:r w:rsidRPr="00BB2608">
              <w:rPr>
                <w:rFonts w:eastAsia="Times New Roman"/>
                <w:color w:val="000000"/>
                <w:szCs w:val="28"/>
                <w:lang w:val="en-US"/>
              </w:rPr>
              <w:t>Đăng ký tham gia chương trình</w:t>
            </w:r>
          </w:p>
        </w:tc>
        <w:tc>
          <w:tcPr>
            <w:tcW w:w="1620" w:type="dxa"/>
            <w:shd w:val="clear" w:color="auto" w:fill="auto"/>
          </w:tcPr>
          <w:p w:rsidR="00051E2A" w:rsidRPr="00BB2608" w:rsidRDefault="00051E2A" w:rsidP="00771D03">
            <w:pPr>
              <w:spacing w:before="80" w:after="0" w:line="240" w:lineRule="auto"/>
              <w:jc w:val="center"/>
              <w:rPr>
                <w:rFonts w:eastAsia="Times New Roman"/>
                <w:color w:val="000000"/>
                <w:szCs w:val="28"/>
                <w:lang w:val="en-US"/>
              </w:rPr>
            </w:pPr>
            <w:r w:rsidRPr="00BB2608">
              <w:rPr>
                <w:rFonts w:eastAsia="Times New Roman"/>
                <w:color w:val="000000"/>
                <w:szCs w:val="28"/>
                <w:lang w:val="en-US"/>
              </w:rPr>
              <w:t>10</w:t>
            </w:r>
          </w:p>
        </w:tc>
        <w:tc>
          <w:tcPr>
            <w:tcW w:w="1800" w:type="dxa"/>
            <w:shd w:val="clear" w:color="auto" w:fill="auto"/>
          </w:tcPr>
          <w:p w:rsidR="00051E2A" w:rsidRPr="00BB2608" w:rsidRDefault="00051E2A" w:rsidP="00771D03">
            <w:pPr>
              <w:spacing w:before="80" w:after="0" w:line="240" w:lineRule="auto"/>
              <w:jc w:val="center"/>
              <w:rPr>
                <w:rFonts w:eastAsia="Times New Roman"/>
                <w:color w:val="000000"/>
                <w:szCs w:val="28"/>
                <w:lang w:val="en-US"/>
              </w:rPr>
            </w:pPr>
            <w:r w:rsidRPr="00BB2608">
              <w:rPr>
                <w:rFonts w:eastAsia="Times New Roman"/>
                <w:color w:val="000000"/>
                <w:szCs w:val="28"/>
                <w:lang w:val="en-US"/>
              </w:rPr>
              <w:t>0.2</w:t>
            </w:r>
          </w:p>
        </w:tc>
        <w:tc>
          <w:tcPr>
            <w:tcW w:w="1800" w:type="dxa"/>
            <w:shd w:val="clear" w:color="auto" w:fill="auto"/>
          </w:tcPr>
          <w:p w:rsidR="00051E2A" w:rsidRPr="00BB2608" w:rsidRDefault="00051E2A" w:rsidP="00771D03">
            <w:pPr>
              <w:spacing w:before="80" w:after="0" w:line="240" w:lineRule="auto"/>
              <w:jc w:val="both"/>
              <w:rPr>
                <w:rFonts w:eastAsia="Times New Roman"/>
                <w:color w:val="000000"/>
                <w:szCs w:val="28"/>
              </w:rPr>
            </w:pPr>
          </w:p>
        </w:tc>
      </w:tr>
      <w:tr w:rsidR="00051E2A" w:rsidRPr="00BB2608" w:rsidTr="00D42DD7">
        <w:trPr>
          <w:jc w:val="center"/>
        </w:trPr>
        <w:tc>
          <w:tcPr>
            <w:tcW w:w="4320" w:type="dxa"/>
            <w:shd w:val="clear" w:color="auto" w:fill="auto"/>
          </w:tcPr>
          <w:p w:rsidR="00051E2A" w:rsidRPr="00BB2608" w:rsidRDefault="00051E2A" w:rsidP="00771D03">
            <w:pPr>
              <w:spacing w:before="80" w:after="0" w:line="240" w:lineRule="auto"/>
              <w:jc w:val="both"/>
              <w:rPr>
                <w:rFonts w:eastAsia="Times New Roman"/>
                <w:color w:val="000000"/>
                <w:szCs w:val="28"/>
                <w:lang w:val="en-US"/>
              </w:rPr>
            </w:pPr>
            <w:r w:rsidRPr="00BB2608">
              <w:rPr>
                <w:rFonts w:eastAsia="Times New Roman"/>
                <w:color w:val="000000"/>
                <w:szCs w:val="28"/>
                <w:lang w:val="en-US"/>
              </w:rPr>
              <w:t>Học sinh nhận nhiệm vụ học tập (tinh thần, thái độ tham gia)</w:t>
            </w:r>
          </w:p>
        </w:tc>
        <w:tc>
          <w:tcPr>
            <w:tcW w:w="1620" w:type="dxa"/>
            <w:shd w:val="clear" w:color="auto" w:fill="auto"/>
          </w:tcPr>
          <w:p w:rsidR="00051E2A" w:rsidRPr="00BB2608" w:rsidRDefault="00051E2A" w:rsidP="00771D03">
            <w:pPr>
              <w:spacing w:before="80" w:after="0" w:line="240" w:lineRule="auto"/>
              <w:jc w:val="center"/>
              <w:rPr>
                <w:rFonts w:eastAsia="Times New Roman"/>
                <w:color w:val="000000"/>
                <w:szCs w:val="28"/>
                <w:lang w:val="en-US"/>
              </w:rPr>
            </w:pPr>
            <w:r w:rsidRPr="00BB2608">
              <w:rPr>
                <w:rFonts w:eastAsia="Times New Roman"/>
                <w:color w:val="000000"/>
                <w:szCs w:val="28"/>
                <w:lang w:val="en-US"/>
              </w:rPr>
              <w:t>10</w:t>
            </w:r>
          </w:p>
        </w:tc>
        <w:tc>
          <w:tcPr>
            <w:tcW w:w="1800" w:type="dxa"/>
            <w:shd w:val="clear" w:color="auto" w:fill="auto"/>
          </w:tcPr>
          <w:p w:rsidR="00051E2A" w:rsidRPr="00BB2608" w:rsidRDefault="00051E2A" w:rsidP="00771D03">
            <w:pPr>
              <w:spacing w:before="80" w:after="0" w:line="240" w:lineRule="auto"/>
              <w:jc w:val="center"/>
              <w:rPr>
                <w:rFonts w:eastAsia="Times New Roman"/>
                <w:color w:val="000000"/>
                <w:szCs w:val="28"/>
                <w:lang w:val="en-US"/>
              </w:rPr>
            </w:pPr>
            <w:r w:rsidRPr="00BB2608">
              <w:rPr>
                <w:rFonts w:eastAsia="Times New Roman"/>
                <w:color w:val="000000"/>
                <w:szCs w:val="28"/>
                <w:lang w:val="en-US"/>
              </w:rPr>
              <w:t>0.2</w:t>
            </w:r>
          </w:p>
        </w:tc>
        <w:tc>
          <w:tcPr>
            <w:tcW w:w="1800" w:type="dxa"/>
            <w:shd w:val="clear" w:color="auto" w:fill="auto"/>
          </w:tcPr>
          <w:p w:rsidR="00051E2A" w:rsidRPr="00BB2608" w:rsidRDefault="00051E2A" w:rsidP="00771D03">
            <w:pPr>
              <w:spacing w:before="80" w:after="0" w:line="240" w:lineRule="auto"/>
              <w:jc w:val="both"/>
              <w:rPr>
                <w:rFonts w:eastAsia="Times New Roman"/>
                <w:color w:val="000000"/>
                <w:szCs w:val="28"/>
              </w:rPr>
            </w:pPr>
          </w:p>
        </w:tc>
      </w:tr>
      <w:tr w:rsidR="00051E2A" w:rsidRPr="00BB2608" w:rsidTr="00D42DD7">
        <w:trPr>
          <w:jc w:val="center"/>
        </w:trPr>
        <w:tc>
          <w:tcPr>
            <w:tcW w:w="4320" w:type="dxa"/>
            <w:shd w:val="clear" w:color="auto" w:fill="auto"/>
          </w:tcPr>
          <w:p w:rsidR="00051E2A" w:rsidRPr="00BB2608" w:rsidRDefault="00051E2A" w:rsidP="00771D03">
            <w:pPr>
              <w:spacing w:before="80" w:after="0" w:line="240" w:lineRule="auto"/>
              <w:jc w:val="both"/>
              <w:rPr>
                <w:rFonts w:eastAsia="Times New Roman"/>
                <w:color w:val="000000"/>
                <w:szCs w:val="28"/>
                <w:lang w:val="en-US"/>
              </w:rPr>
            </w:pPr>
            <w:r w:rsidRPr="00BB2608">
              <w:rPr>
                <w:rFonts w:eastAsia="Times New Roman"/>
                <w:color w:val="000000"/>
                <w:szCs w:val="28"/>
                <w:lang w:val="en-US"/>
              </w:rPr>
              <w:t>Kết quả của từng hoạt động học tập</w:t>
            </w:r>
          </w:p>
        </w:tc>
        <w:tc>
          <w:tcPr>
            <w:tcW w:w="1620" w:type="dxa"/>
            <w:shd w:val="clear" w:color="auto" w:fill="auto"/>
          </w:tcPr>
          <w:p w:rsidR="00051E2A" w:rsidRPr="00BB2608" w:rsidRDefault="00051E2A" w:rsidP="00771D03">
            <w:pPr>
              <w:spacing w:before="80" w:after="0" w:line="240" w:lineRule="auto"/>
              <w:jc w:val="center"/>
              <w:rPr>
                <w:rFonts w:eastAsia="Times New Roman"/>
                <w:color w:val="000000"/>
                <w:szCs w:val="28"/>
                <w:lang w:val="en-US"/>
              </w:rPr>
            </w:pPr>
            <w:r w:rsidRPr="00BB2608">
              <w:rPr>
                <w:rFonts w:eastAsia="Times New Roman"/>
                <w:color w:val="000000"/>
                <w:szCs w:val="28"/>
                <w:lang w:val="en-US"/>
              </w:rPr>
              <w:t>10</w:t>
            </w:r>
          </w:p>
        </w:tc>
        <w:tc>
          <w:tcPr>
            <w:tcW w:w="1800" w:type="dxa"/>
            <w:shd w:val="clear" w:color="auto" w:fill="auto"/>
          </w:tcPr>
          <w:p w:rsidR="00051E2A" w:rsidRPr="00BB2608" w:rsidRDefault="00051E2A" w:rsidP="00771D03">
            <w:pPr>
              <w:spacing w:before="80" w:after="0" w:line="240" w:lineRule="auto"/>
              <w:jc w:val="center"/>
              <w:rPr>
                <w:rFonts w:eastAsia="Times New Roman"/>
                <w:color w:val="000000"/>
                <w:szCs w:val="28"/>
                <w:lang w:val="en-US"/>
              </w:rPr>
            </w:pPr>
            <w:r w:rsidRPr="00BB2608">
              <w:rPr>
                <w:rFonts w:eastAsia="Times New Roman"/>
                <w:color w:val="000000"/>
                <w:szCs w:val="28"/>
                <w:lang w:val="en-US"/>
              </w:rPr>
              <w:t>0.4</w:t>
            </w:r>
          </w:p>
        </w:tc>
        <w:tc>
          <w:tcPr>
            <w:tcW w:w="1800" w:type="dxa"/>
            <w:shd w:val="clear" w:color="auto" w:fill="auto"/>
          </w:tcPr>
          <w:p w:rsidR="00051E2A" w:rsidRPr="00BB2608" w:rsidRDefault="00051E2A" w:rsidP="00771D03">
            <w:pPr>
              <w:spacing w:before="80" w:after="0" w:line="240" w:lineRule="auto"/>
              <w:jc w:val="both"/>
              <w:rPr>
                <w:rFonts w:eastAsia="Times New Roman"/>
                <w:color w:val="000000"/>
                <w:szCs w:val="28"/>
              </w:rPr>
            </w:pPr>
          </w:p>
        </w:tc>
      </w:tr>
      <w:tr w:rsidR="00051E2A" w:rsidRPr="00BB2608" w:rsidTr="00D42DD7">
        <w:trPr>
          <w:jc w:val="center"/>
        </w:trPr>
        <w:tc>
          <w:tcPr>
            <w:tcW w:w="4320" w:type="dxa"/>
            <w:shd w:val="clear" w:color="auto" w:fill="auto"/>
          </w:tcPr>
          <w:p w:rsidR="00051E2A" w:rsidRPr="00BB2608" w:rsidRDefault="00051E2A" w:rsidP="00771D03">
            <w:pPr>
              <w:spacing w:before="80" w:after="0" w:line="240" w:lineRule="auto"/>
              <w:jc w:val="both"/>
              <w:rPr>
                <w:rFonts w:eastAsia="Times New Roman"/>
                <w:color w:val="000000"/>
                <w:szCs w:val="28"/>
                <w:lang w:val="en-US"/>
              </w:rPr>
            </w:pPr>
            <w:r w:rsidRPr="00BB2608">
              <w:rPr>
                <w:rFonts w:eastAsia="Times New Roman"/>
                <w:color w:val="000000"/>
                <w:szCs w:val="28"/>
                <w:lang w:val="en-US"/>
              </w:rPr>
              <w:t>Bài thu hoạch cuối chủ đề</w:t>
            </w:r>
          </w:p>
        </w:tc>
        <w:tc>
          <w:tcPr>
            <w:tcW w:w="1620" w:type="dxa"/>
            <w:shd w:val="clear" w:color="auto" w:fill="auto"/>
          </w:tcPr>
          <w:p w:rsidR="00051E2A" w:rsidRPr="00BB2608" w:rsidRDefault="00051E2A" w:rsidP="00771D03">
            <w:pPr>
              <w:spacing w:before="80" w:after="0" w:line="240" w:lineRule="auto"/>
              <w:jc w:val="center"/>
              <w:rPr>
                <w:rFonts w:eastAsia="Times New Roman"/>
                <w:color w:val="000000"/>
                <w:szCs w:val="28"/>
                <w:lang w:val="en-US"/>
              </w:rPr>
            </w:pPr>
            <w:r w:rsidRPr="00BB2608">
              <w:rPr>
                <w:rFonts w:eastAsia="Times New Roman"/>
                <w:color w:val="000000"/>
                <w:szCs w:val="28"/>
                <w:lang w:val="en-US"/>
              </w:rPr>
              <w:t>10</w:t>
            </w:r>
          </w:p>
        </w:tc>
        <w:tc>
          <w:tcPr>
            <w:tcW w:w="1800" w:type="dxa"/>
            <w:shd w:val="clear" w:color="auto" w:fill="auto"/>
          </w:tcPr>
          <w:p w:rsidR="00051E2A" w:rsidRPr="00BB2608" w:rsidRDefault="00051E2A" w:rsidP="00771D03">
            <w:pPr>
              <w:spacing w:before="80" w:after="0" w:line="240" w:lineRule="auto"/>
              <w:jc w:val="center"/>
              <w:rPr>
                <w:rFonts w:eastAsia="Times New Roman"/>
                <w:color w:val="000000"/>
                <w:szCs w:val="28"/>
                <w:lang w:val="en-US"/>
              </w:rPr>
            </w:pPr>
            <w:r w:rsidRPr="00BB2608">
              <w:rPr>
                <w:rFonts w:eastAsia="Times New Roman"/>
                <w:color w:val="000000"/>
                <w:szCs w:val="28"/>
                <w:lang w:val="en-US"/>
              </w:rPr>
              <w:t>0.2</w:t>
            </w:r>
          </w:p>
        </w:tc>
        <w:tc>
          <w:tcPr>
            <w:tcW w:w="1800" w:type="dxa"/>
            <w:shd w:val="clear" w:color="auto" w:fill="auto"/>
          </w:tcPr>
          <w:p w:rsidR="00051E2A" w:rsidRPr="00BB2608" w:rsidRDefault="00051E2A" w:rsidP="00771D03">
            <w:pPr>
              <w:spacing w:before="80" w:after="0" w:line="240" w:lineRule="auto"/>
              <w:jc w:val="both"/>
              <w:rPr>
                <w:rFonts w:eastAsia="Times New Roman"/>
                <w:color w:val="000000"/>
                <w:szCs w:val="28"/>
              </w:rPr>
            </w:pPr>
          </w:p>
        </w:tc>
      </w:tr>
    </w:tbl>
    <w:p w:rsidR="00051E2A" w:rsidRPr="00BB2608" w:rsidRDefault="00051E2A" w:rsidP="00051E2A">
      <w:pPr>
        <w:shd w:val="clear" w:color="auto" w:fill="FFFFFF"/>
        <w:spacing w:before="120" w:after="0" w:line="240" w:lineRule="auto"/>
        <w:jc w:val="both"/>
        <w:rPr>
          <w:rFonts w:eastAsia="Times New Roman"/>
          <w:color w:val="000000"/>
          <w:szCs w:val="28"/>
        </w:rPr>
      </w:pPr>
      <w:r w:rsidRPr="00BB2608">
        <w:rPr>
          <w:rFonts w:eastAsia="Times New Roman"/>
          <w:color w:val="000000"/>
          <w:szCs w:val="28"/>
        </w:rPr>
        <w:t>   </w:t>
      </w:r>
      <w:r w:rsidRPr="00BB2608">
        <w:rPr>
          <w:rFonts w:eastAsia="Times New Roman"/>
          <w:b/>
          <w:bCs/>
          <w:color w:val="000000"/>
          <w:szCs w:val="28"/>
        </w:rPr>
        <w:t>4. Chi phí tham gia</w:t>
      </w:r>
    </w:p>
    <w:p w:rsidR="00051E2A" w:rsidRPr="0038429D" w:rsidRDefault="00051E2A" w:rsidP="00051E2A">
      <w:pPr>
        <w:shd w:val="clear" w:color="auto" w:fill="FFFFFF"/>
        <w:spacing w:before="80" w:after="0" w:line="240" w:lineRule="auto"/>
        <w:ind w:firstLine="720"/>
        <w:jc w:val="both"/>
        <w:rPr>
          <w:rFonts w:eastAsia="Times New Roman"/>
          <w:color w:val="000000"/>
          <w:szCs w:val="28"/>
        </w:rPr>
      </w:pPr>
      <w:r>
        <w:rPr>
          <w:rFonts w:eastAsia="Times New Roman"/>
          <w:color w:val="000000"/>
          <w:szCs w:val="28"/>
          <w:lang w:val="en-US"/>
        </w:rPr>
        <w:t xml:space="preserve">- Tour 1 ngày: </w:t>
      </w:r>
      <w:r>
        <w:rPr>
          <w:rFonts w:eastAsia="Times New Roman"/>
          <w:b/>
          <w:i/>
          <w:color w:val="000000"/>
          <w:szCs w:val="28"/>
          <w:lang w:val="en-US"/>
        </w:rPr>
        <w:t>325</w:t>
      </w:r>
      <w:r>
        <w:rPr>
          <w:rFonts w:eastAsia="Times New Roman"/>
          <w:b/>
          <w:i/>
          <w:color w:val="000000"/>
          <w:szCs w:val="28"/>
        </w:rPr>
        <w:t>.000đ/</w:t>
      </w:r>
      <w:r>
        <w:rPr>
          <w:rFonts w:eastAsia="Times New Roman"/>
          <w:b/>
          <w:i/>
          <w:color w:val="000000"/>
          <w:szCs w:val="28"/>
          <w:lang w:val="en-US"/>
        </w:rPr>
        <w:t xml:space="preserve"> </w:t>
      </w:r>
      <w:r>
        <w:rPr>
          <w:rFonts w:eastAsia="Times New Roman"/>
          <w:b/>
          <w:i/>
          <w:color w:val="000000"/>
          <w:szCs w:val="28"/>
        </w:rPr>
        <w:t>học sinh</w:t>
      </w:r>
      <w:r w:rsidRPr="0038429D">
        <w:rPr>
          <w:rFonts w:eastAsia="Times New Roman"/>
          <w:color w:val="000000"/>
          <w:szCs w:val="28"/>
        </w:rPr>
        <w:t>, bao gồm:</w:t>
      </w:r>
    </w:p>
    <w:p w:rsidR="00051E2A" w:rsidRPr="005E0340" w:rsidRDefault="00051E2A" w:rsidP="00051E2A">
      <w:pPr>
        <w:shd w:val="clear" w:color="auto" w:fill="FFFFFF"/>
        <w:spacing w:before="80" w:after="0" w:line="240" w:lineRule="auto"/>
        <w:ind w:firstLine="720"/>
        <w:jc w:val="both"/>
        <w:rPr>
          <w:rFonts w:eastAsia="Times New Roman"/>
          <w:color w:val="000000"/>
          <w:szCs w:val="28"/>
          <w:lang w:val="en-US"/>
        </w:rPr>
      </w:pPr>
      <w:r>
        <w:rPr>
          <w:rFonts w:eastAsia="Times New Roman"/>
          <w:color w:val="000000"/>
          <w:szCs w:val="28"/>
        </w:rPr>
        <w:t xml:space="preserve">Chi phí </w:t>
      </w:r>
      <w:r>
        <w:rPr>
          <w:rFonts w:eastAsia="Times New Roman"/>
          <w:color w:val="000000"/>
          <w:szCs w:val="28"/>
          <w:lang w:val="en-US"/>
        </w:rPr>
        <w:t xml:space="preserve">tham quan Công ty </w:t>
      </w:r>
      <w:r>
        <w:rPr>
          <w:rFonts w:eastAsia="Times New Roman"/>
          <w:b/>
          <w:color w:val="000000"/>
          <w:szCs w:val="28"/>
          <w:lang w:val="en-US"/>
        </w:rPr>
        <w:t>Aj</w:t>
      </w:r>
      <w:r w:rsidRPr="009D2E81">
        <w:rPr>
          <w:rFonts w:eastAsia="Times New Roman"/>
          <w:b/>
          <w:color w:val="000000"/>
          <w:szCs w:val="28"/>
          <w:lang w:val="en-US"/>
        </w:rPr>
        <w:t>inomoto</w:t>
      </w:r>
      <w:r w:rsidRPr="00BB2608">
        <w:rPr>
          <w:rFonts w:eastAsia="Times New Roman"/>
          <w:color w:val="000000"/>
          <w:szCs w:val="28"/>
        </w:rPr>
        <w:t>,</w:t>
      </w:r>
      <w:r>
        <w:rPr>
          <w:rFonts w:eastAsia="Times New Roman"/>
          <w:color w:val="000000"/>
          <w:szCs w:val="28"/>
          <w:lang w:val="en-US"/>
        </w:rPr>
        <w:t xml:space="preserve"> tham gia tắm biển (ghế ngồi, áo phao, tắm nước ngọt)</w:t>
      </w:r>
      <w:r w:rsidRPr="00BB2608">
        <w:rPr>
          <w:rFonts w:eastAsia="Times New Roman"/>
          <w:color w:val="000000"/>
          <w:szCs w:val="28"/>
        </w:rPr>
        <w:t xml:space="preserve"> chi phí hướng dẫn, tài liệu, nước uống, 01 </w:t>
      </w:r>
      <w:r>
        <w:rPr>
          <w:rFonts w:eastAsia="Times New Roman"/>
          <w:color w:val="000000"/>
          <w:szCs w:val="28"/>
          <w:lang w:val="en-US"/>
        </w:rPr>
        <w:t>phần ăn sáng bánh mì, 01 phần ăn trưa</w:t>
      </w:r>
      <w:r>
        <w:rPr>
          <w:rFonts w:eastAsia="Times New Roman"/>
          <w:color w:val="000000"/>
          <w:szCs w:val="28"/>
        </w:rPr>
        <w:t xml:space="preserve"> và</w:t>
      </w:r>
      <w:r w:rsidRPr="00BB2608">
        <w:rPr>
          <w:rFonts w:eastAsia="Times New Roman"/>
          <w:color w:val="000000"/>
          <w:szCs w:val="28"/>
        </w:rPr>
        <w:t xml:space="preserve"> phí bảo hiểm cho học sinh</w:t>
      </w:r>
      <w:r>
        <w:rPr>
          <w:rFonts w:eastAsia="Times New Roman"/>
          <w:color w:val="000000"/>
          <w:szCs w:val="28"/>
          <w:lang w:val="en-US"/>
        </w:rPr>
        <w:t xml:space="preserve"> được tính căn cứ trên hợp đồng giữa nhà </w:t>
      </w:r>
      <w:r w:rsidR="00D42DD7">
        <w:rPr>
          <w:rFonts w:eastAsia="Times New Roman"/>
          <w:color w:val="000000"/>
          <w:szCs w:val="28"/>
          <w:lang w:val="en-US"/>
        </w:rPr>
        <w:t>trường với công ty Du lịch Mây Bốn P</w:t>
      </w:r>
      <w:r>
        <w:rPr>
          <w:rFonts w:eastAsia="Times New Roman"/>
          <w:color w:val="000000"/>
          <w:szCs w:val="28"/>
          <w:lang w:val="en-US"/>
        </w:rPr>
        <w:t>hương tổ chức</w:t>
      </w:r>
      <w:r w:rsidRPr="00BB2608">
        <w:rPr>
          <w:rFonts w:eastAsia="Times New Roman"/>
          <w:color w:val="000000"/>
          <w:szCs w:val="28"/>
        </w:rPr>
        <w:t>.</w:t>
      </w:r>
    </w:p>
    <w:p w:rsidR="00051E2A" w:rsidRDefault="00051E2A" w:rsidP="00051E2A">
      <w:pPr>
        <w:shd w:val="clear" w:color="auto" w:fill="FFFFFF"/>
        <w:spacing w:before="80" w:after="0" w:line="360" w:lineRule="auto"/>
        <w:jc w:val="both"/>
        <w:rPr>
          <w:rFonts w:eastAsia="Times New Roman"/>
          <w:b/>
          <w:bCs/>
          <w:color w:val="000000"/>
          <w:szCs w:val="28"/>
          <w:lang w:val="en-US"/>
        </w:rPr>
      </w:pPr>
    </w:p>
    <w:p w:rsidR="00051E2A" w:rsidRDefault="00051E2A" w:rsidP="00051E2A">
      <w:pPr>
        <w:shd w:val="clear" w:color="auto" w:fill="FFFFFF"/>
        <w:spacing w:before="80" w:after="0" w:line="360" w:lineRule="auto"/>
        <w:jc w:val="both"/>
        <w:rPr>
          <w:rFonts w:eastAsia="Times New Roman"/>
          <w:b/>
          <w:bCs/>
          <w:color w:val="000000"/>
          <w:szCs w:val="28"/>
          <w:lang w:val="en-US"/>
        </w:rPr>
      </w:pPr>
    </w:p>
    <w:p w:rsidR="00051E2A" w:rsidRDefault="00D42DD7" w:rsidP="00051E2A">
      <w:pPr>
        <w:shd w:val="clear" w:color="auto" w:fill="FFFFFF"/>
        <w:spacing w:before="80" w:after="0" w:line="360" w:lineRule="auto"/>
        <w:jc w:val="both"/>
        <w:rPr>
          <w:rFonts w:eastAsia="Times New Roman"/>
          <w:b/>
          <w:bCs/>
          <w:color w:val="000000"/>
          <w:szCs w:val="28"/>
        </w:rPr>
      </w:pPr>
      <w:r>
        <w:rPr>
          <w:rFonts w:eastAsia="Times New Roman"/>
          <w:b/>
          <w:bCs/>
          <w:color w:val="000000"/>
          <w:szCs w:val="28"/>
        </w:rPr>
        <w:lastRenderedPageBreak/>
        <w:t>III. TỔ CHỨC THỰC HIỆN</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806"/>
        <w:gridCol w:w="4205"/>
        <w:gridCol w:w="2741"/>
      </w:tblGrid>
      <w:tr w:rsidR="00051E2A" w:rsidRPr="00190063" w:rsidTr="00771D03">
        <w:trPr>
          <w:tblHeader/>
        </w:trPr>
        <w:tc>
          <w:tcPr>
            <w:tcW w:w="746" w:type="dxa"/>
            <w:shd w:val="clear" w:color="auto" w:fill="auto"/>
          </w:tcPr>
          <w:p w:rsidR="00051E2A" w:rsidRPr="00190063" w:rsidRDefault="00051E2A" w:rsidP="00771D03">
            <w:pPr>
              <w:spacing w:after="120" w:line="240" w:lineRule="auto"/>
              <w:jc w:val="center"/>
              <w:rPr>
                <w:rFonts w:eastAsia="Times New Roman"/>
                <w:b/>
                <w:color w:val="000000"/>
                <w:szCs w:val="28"/>
                <w:lang w:val="en-US"/>
              </w:rPr>
            </w:pPr>
            <w:r w:rsidRPr="00190063">
              <w:rPr>
                <w:rFonts w:eastAsia="Times New Roman"/>
                <w:b/>
                <w:color w:val="000000"/>
                <w:szCs w:val="28"/>
                <w:lang w:val="en-US"/>
              </w:rPr>
              <w:t>STT</w:t>
            </w:r>
          </w:p>
        </w:tc>
        <w:tc>
          <w:tcPr>
            <w:tcW w:w="1806" w:type="dxa"/>
            <w:shd w:val="clear" w:color="auto" w:fill="auto"/>
          </w:tcPr>
          <w:p w:rsidR="00051E2A" w:rsidRPr="00190063" w:rsidRDefault="00051E2A" w:rsidP="00771D03">
            <w:pPr>
              <w:spacing w:after="120" w:line="240" w:lineRule="auto"/>
              <w:jc w:val="center"/>
              <w:rPr>
                <w:rFonts w:eastAsia="Times New Roman"/>
                <w:b/>
                <w:color w:val="000000"/>
                <w:szCs w:val="28"/>
                <w:lang w:val="en-US"/>
              </w:rPr>
            </w:pPr>
            <w:r w:rsidRPr="00190063">
              <w:rPr>
                <w:rFonts w:eastAsia="Times New Roman"/>
                <w:b/>
                <w:color w:val="000000"/>
                <w:szCs w:val="28"/>
                <w:lang w:val="en-US"/>
              </w:rPr>
              <w:t>THỜI GIAN</w:t>
            </w:r>
          </w:p>
        </w:tc>
        <w:tc>
          <w:tcPr>
            <w:tcW w:w="4205" w:type="dxa"/>
            <w:shd w:val="clear" w:color="auto" w:fill="auto"/>
          </w:tcPr>
          <w:p w:rsidR="00051E2A" w:rsidRPr="00190063" w:rsidRDefault="00051E2A" w:rsidP="00771D03">
            <w:pPr>
              <w:spacing w:after="120" w:line="240" w:lineRule="auto"/>
              <w:jc w:val="center"/>
              <w:rPr>
                <w:rFonts w:eastAsia="Times New Roman"/>
                <w:b/>
                <w:color w:val="000000"/>
                <w:szCs w:val="28"/>
                <w:lang w:val="en-US"/>
              </w:rPr>
            </w:pPr>
            <w:r w:rsidRPr="00190063">
              <w:rPr>
                <w:rFonts w:eastAsia="Times New Roman"/>
                <w:b/>
                <w:color w:val="000000"/>
                <w:szCs w:val="28"/>
                <w:lang w:val="en-US"/>
              </w:rPr>
              <w:t>NỘI DUNG</w:t>
            </w:r>
          </w:p>
        </w:tc>
        <w:tc>
          <w:tcPr>
            <w:tcW w:w="2741" w:type="dxa"/>
            <w:shd w:val="clear" w:color="auto" w:fill="auto"/>
          </w:tcPr>
          <w:p w:rsidR="00051E2A" w:rsidRPr="00190063" w:rsidRDefault="00051E2A" w:rsidP="00771D03">
            <w:pPr>
              <w:spacing w:after="120" w:line="240" w:lineRule="auto"/>
              <w:jc w:val="center"/>
              <w:rPr>
                <w:rFonts w:eastAsia="Times New Roman"/>
                <w:b/>
                <w:color w:val="000000"/>
                <w:szCs w:val="28"/>
                <w:lang w:val="en-US"/>
              </w:rPr>
            </w:pPr>
            <w:r w:rsidRPr="00190063">
              <w:rPr>
                <w:rFonts w:eastAsia="Times New Roman"/>
                <w:b/>
                <w:color w:val="000000"/>
                <w:szCs w:val="28"/>
                <w:lang w:val="en-US"/>
              </w:rPr>
              <w:t>THỰC HIỆN</w:t>
            </w:r>
          </w:p>
        </w:tc>
      </w:tr>
      <w:tr w:rsidR="00051E2A" w:rsidRPr="00190063" w:rsidTr="00771D03">
        <w:tc>
          <w:tcPr>
            <w:tcW w:w="746" w:type="dxa"/>
            <w:shd w:val="clear" w:color="auto" w:fill="auto"/>
          </w:tcPr>
          <w:p w:rsidR="00051E2A" w:rsidRPr="00190063" w:rsidRDefault="00051E2A" w:rsidP="00771D03">
            <w:pPr>
              <w:spacing w:after="120" w:line="240" w:lineRule="auto"/>
              <w:jc w:val="center"/>
              <w:rPr>
                <w:rFonts w:eastAsia="Times New Roman"/>
                <w:color w:val="000000"/>
                <w:szCs w:val="28"/>
                <w:lang w:val="en-US"/>
              </w:rPr>
            </w:pPr>
            <w:r w:rsidRPr="00190063">
              <w:rPr>
                <w:rFonts w:eastAsia="Times New Roman"/>
                <w:color w:val="000000"/>
                <w:szCs w:val="28"/>
                <w:lang w:val="en-US"/>
              </w:rPr>
              <w:t>1</w:t>
            </w:r>
          </w:p>
        </w:tc>
        <w:tc>
          <w:tcPr>
            <w:tcW w:w="1806" w:type="dxa"/>
            <w:shd w:val="clear" w:color="auto" w:fill="auto"/>
          </w:tcPr>
          <w:p w:rsidR="00051E2A" w:rsidRPr="00190063" w:rsidRDefault="00D42DD7" w:rsidP="00771D03">
            <w:pPr>
              <w:spacing w:after="120" w:line="240" w:lineRule="auto"/>
              <w:jc w:val="center"/>
              <w:rPr>
                <w:rFonts w:eastAsia="Times New Roman"/>
                <w:color w:val="000000"/>
                <w:szCs w:val="28"/>
                <w:lang w:val="en-US"/>
              </w:rPr>
            </w:pPr>
            <w:r>
              <w:rPr>
                <w:rFonts w:eastAsia="Times New Roman"/>
                <w:color w:val="000000"/>
                <w:szCs w:val="28"/>
                <w:lang w:val="en-US"/>
              </w:rPr>
              <w:t>05</w:t>
            </w:r>
            <w:r w:rsidR="00051E2A">
              <w:rPr>
                <w:rFonts w:eastAsia="Times New Roman"/>
                <w:color w:val="000000"/>
                <w:szCs w:val="28"/>
                <w:lang w:val="en-US"/>
              </w:rPr>
              <w:t>/11/2018</w:t>
            </w:r>
          </w:p>
        </w:tc>
        <w:tc>
          <w:tcPr>
            <w:tcW w:w="4205" w:type="dxa"/>
            <w:shd w:val="clear" w:color="auto" w:fill="auto"/>
          </w:tcPr>
          <w:p w:rsidR="00051E2A" w:rsidRPr="00190063" w:rsidRDefault="00051E2A" w:rsidP="00771D03">
            <w:pPr>
              <w:spacing w:after="120" w:line="240" w:lineRule="auto"/>
              <w:jc w:val="both"/>
              <w:rPr>
                <w:rFonts w:eastAsia="Times New Roman"/>
                <w:color w:val="000000"/>
                <w:szCs w:val="28"/>
                <w:lang w:val="en-US"/>
              </w:rPr>
            </w:pPr>
            <w:r w:rsidRPr="00190063">
              <w:rPr>
                <w:rFonts w:eastAsia="Times New Roman"/>
                <w:color w:val="000000"/>
                <w:szCs w:val="28"/>
                <w:lang w:val="en-US"/>
              </w:rPr>
              <w:t>Lên kế hoạch</w:t>
            </w:r>
            <w:r>
              <w:rPr>
                <w:rFonts w:eastAsia="Times New Roman"/>
                <w:color w:val="000000"/>
                <w:szCs w:val="28"/>
                <w:lang w:val="en-US"/>
              </w:rPr>
              <w:t xml:space="preserve"> thực hiện</w:t>
            </w:r>
          </w:p>
        </w:tc>
        <w:tc>
          <w:tcPr>
            <w:tcW w:w="2741" w:type="dxa"/>
            <w:shd w:val="clear" w:color="auto" w:fill="auto"/>
          </w:tcPr>
          <w:p w:rsidR="00051E2A" w:rsidRDefault="00051E2A" w:rsidP="00771D03">
            <w:pPr>
              <w:spacing w:after="120" w:line="240" w:lineRule="auto"/>
              <w:jc w:val="both"/>
              <w:rPr>
                <w:rFonts w:eastAsia="Times New Roman"/>
                <w:color w:val="000000"/>
                <w:szCs w:val="28"/>
                <w:lang w:val="en-US"/>
              </w:rPr>
            </w:pPr>
            <w:r>
              <w:rPr>
                <w:rFonts w:eastAsia="Times New Roman"/>
                <w:color w:val="000000"/>
                <w:szCs w:val="28"/>
                <w:lang w:val="en-US"/>
              </w:rPr>
              <w:t>Tổ VTM : T. Công</w:t>
            </w:r>
          </w:p>
          <w:p w:rsidR="00051E2A" w:rsidRPr="00190063" w:rsidRDefault="00051E2A" w:rsidP="00771D03">
            <w:pPr>
              <w:spacing w:after="120" w:line="240" w:lineRule="auto"/>
              <w:jc w:val="both"/>
              <w:rPr>
                <w:rFonts w:eastAsia="Times New Roman"/>
                <w:color w:val="000000"/>
                <w:szCs w:val="28"/>
                <w:lang w:val="en-US"/>
              </w:rPr>
            </w:pPr>
            <w:r>
              <w:rPr>
                <w:rFonts w:eastAsia="Times New Roman"/>
                <w:color w:val="000000"/>
                <w:szCs w:val="28"/>
                <w:lang w:val="en-US"/>
              </w:rPr>
              <w:t>Tổ CN : C.</w:t>
            </w:r>
            <w:r w:rsidR="00D42DD7">
              <w:rPr>
                <w:rFonts w:eastAsia="Times New Roman"/>
                <w:color w:val="000000"/>
                <w:szCs w:val="28"/>
                <w:lang w:val="en-US"/>
              </w:rPr>
              <w:t xml:space="preserve"> </w:t>
            </w:r>
            <w:r>
              <w:rPr>
                <w:rFonts w:eastAsia="Times New Roman"/>
                <w:color w:val="000000"/>
                <w:szCs w:val="28"/>
                <w:lang w:val="en-US"/>
              </w:rPr>
              <w:t>Duyên</w:t>
            </w:r>
          </w:p>
        </w:tc>
      </w:tr>
      <w:tr w:rsidR="00051E2A" w:rsidRPr="00190063" w:rsidTr="00771D03">
        <w:tc>
          <w:tcPr>
            <w:tcW w:w="746" w:type="dxa"/>
            <w:shd w:val="clear" w:color="auto" w:fill="auto"/>
          </w:tcPr>
          <w:p w:rsidR="00051E2A" w:rsidRPr="00190063" w:rsidRDefault="00051E2A" w:rsidP="00771D03">
            <w:pPr>
              <w:spacing w:after="120" w:line="240" w:lineRule="auto"/>
              <w:jc w:val="center"/>
              <w:rPr>
                <w:rFonts w:eastAsia="Times New Roman"/>
                <w:color w:val="000000"/>
                <w:szCs w:val="28"/>
                <w:lang w:val="en-US"/>
              </w:rPr>
            </w:pPr>
            <w:r w:rsidRPr="00190063">
              <w:rPr>
                <w:rFonts w:eastAsia="Times New Roman"/>
                <w:color w:val="000000"/>
                <w:szCs w:val="28"/>
                <w:lang w:val="en-US"/>
              </w:rPr>
              <w:t>2</w:t>
            </w:r>
          </w:p>
        </w:tc>
        <w:tc>
          <w:tcPr>
            <w:tcW w:w="1806" w:type="dxa"/>
            <w:shd w:val="clear" w:color="auto" w:fill="auto"/>
          </w:tcPr>
          <w:p w:rsidR="00051E2A" w:rsidRPr="00190063" w:rsidRDefault="00D42DD7" w:rsidP="00771D03">
            <w:pPr>
              <w:spacing w:after="120" w:line="240" w:lineRule="auto"/>
              <w:jc w:val="center"/>
              <w:rPr>
                <w:rFonts w:eastAsia="Times New Roman"/>
                <w:color w:val="000000"/>
                <w:szCs w:val="28"/>
                <w:lang w:val="en-US"/>
              </w:rPr>
            </w:pPr>
            <w:r>
              <w:rPr>
                <w:rFonts w:eastAsia="Times New Roman"/>
                <w:color w:val="000000"/>
                <w:szCs w:val="28"/>
                <w:lang w:val="en-US"/>
              </w:rPr>
              <w:t>06</w:t>
            </w:r>
            <w:r w:rsidR="00051E2A">
              <w:rPr>
                <w:rFonts w:eastAsia="Times New Roman"/>
                <w:color w:val="000000"/>
                <w:szCs w:val="28"/>
                <w:lang w:val="en-US"/>
              </w:rPr>
              <w:t>/11/2018</w:t>
            </w:r>
          </w:p>
        </w:tc>
        <w:tc>
          <w:tcPr>
            <w:tcW w:w="4205" w:type="dxa"/>
            <w:shd w:val="clear" w:color="auto" w:fill="auto"/>
          </w:tcPr>
          <w:p w:rsidR="00051E2A" w:rsidRPr="00190063" w:rsidRDefault="00051E2A" w:rsidP="00771D03">
            <w:pPr>
              <w:spacing w:after="120" w:line="240" w:lineRule="auto"/>
              <w:jc w:val="both"/>
              <w:rPr>
                <w:rFonts w:eastAsia="Times New Roman"/>
                <w:color w:val="000000"/>
                <w:szCs w:val="28"/>
                <w:lang w:val="en-US"/>
              </w:rPr>
            </w:pPr>
            <w:r>
              <w:rPr>
                <w:rFonts w:eastAsia="Times New Roman"/>
                <w:color w:val="000000"/>
                <w:szCs w:val="28"/>
                <w:lang w:val="en-US"/>
              </w:rPr>
              <w:t>Nộp hồ sơ tổ chức tiết</w:t>
            </w:r>
            <w:r w:rsidR="00D42DD7">
              <w:rPr>
                <w:rFonts w:eastAsia="Times New Roman"/>
                <w:color w:val="000000"/>
                <w:szCs w:val="28"/>
                <w:lang w:val="en-US"/>
              </w:rPr>
              <w:t xml:space="preserve"> học ngoài nhà trường về Phòng</w:t>
            </w:r>
            <w:r>
              <w:rPr>
                <w:rFonts w:eastAsia="Times New Roman"/>
                <w:color w:val="000000"/>
                <w:szCs w:val="28"/>
                <w:lang w:val="en-US"/>
              </w:rPr>
              <w:t xml:space="preserve"> Giáo Dục.</w:t>
            </w:r>
          </w:p>
        </w:tc>
        <w:tc>
          <w:tcPr>
            <w:tcW w:w="2741" w:type="dxa"/>
            <w:shd w:val="clear" w:color="auto" w:fill="auto"/>
          </w:tcPr>
          <w:p w:rsidR="00051E2A" w:rsidRPr="00022BB7" w:rsidRDefault="00D42DD7" w:rsidP="00771D03">
            <w:pPr>
              <w:spacing w:after="120" w:line="240" w:lineRule="auto"/>
              <w:jc w:val="both"/>
              <w:rPr>
                <w:rFonts w:eastAsia="Times New Roman"/>
                <w:color w:val="000000"/>
                <w:szCs w:val="28"/>
                <w:lang w:val="en-US"/>
              </w:rPr>
            </w:pPr>
            <w:r>
              <w:rPr>
                <w:rFonts w:eastAsia="Times New Roman"/>
                <w:color w:val="000000"/>
                <w:szCs w:val="28"/>
                <w:lang w:val="en-US"/>
              </w:rPr>
              <w:t>BGH</w:t>
            </w:r>
          </w:p>
        </w:tc>
      </w:tr>
      <w:tr w:rsidR="00051E2A" w:rsidRPr="00190063" w:rsidTr="00771D03">
        <w:tc>
          <w:tcPr>
            <w:tcW w:w="746" w:type="dxa"/>
            <w:shd w:val="clear" w:color="auto" w:fill="auto"/>
          </w:tcPr>
          <w:p w:rsidR="00051E2A" w:rsidRPr="00190063" w:rsidRDefault="00051E2A" w:rsidP="00771D03">
            <w:pPr>
              <w:spacing w:after="120" w:line="240" w:lineRule="auto"/>
              <w:jc w:val="center"/>
              <w:rPr>
                <w:rFonts w:eastAsia="Times New Roman"/>
                <w:color w:val="000000"/>
                <w:szCs w:val="28"/>
                <w:lang w:val="en-US"/>
              </w:rPr>
            </w:pPr>
            <w:r w:rsidRPr="00190063">
              <w:rPr>
                <w:rFonts w:eastAsia="Times New Roman"/>
                <w:color w:val="000000"/>
                <w:szCs w:val="28"/>
                <w:lang w:val="en-US"/>
              </w:rPr>
              <w:t>3</w:t>
            </w:r>
          </w:p>
        </w:tc>
        <w:tc>
          <w:tcPr>
            <w:tcW w:w="1806" w:type="dxa"/>
            <w:shd w:val="clear" w:color="auto" w:fill="auto"/>
          </w:tcPr>
          <w:p w:rsidR="00051E2A" w:rsidRPr="00190063" w:rsidRDefault="00051E2A" w:rsidP="00771D03">
            <w:pPr>
              <w:spacing w:after="120" w:line="240" w:lineRule="auto"/>
              <w:jc w:val="center"/>
              <w:rPr>
                <w:rFonts w:eastAsia="Times New Roman"/>
                <w:color w:val="000000"/>
                <w:szCs w:val="28"/>
                <w:lang w:val="en-US"/>
              </w:rPr>
            </w:pPr>
            <w:r>
              <w:rPr>
                <w:rFonts w:eastAsia="Times New Roman"/>
                <w:color w:val="000000"/>
                <w:szCs w:val="28"/>
                <w:lang w:val="en-US"/>
              </w:rPr>
              <w:t>12/11/2018</w:t>
            </w:r>
          </w:p>
        </w:tc>
        <w:tc>
          <w:tcPr>
            <w:tcW w:w="4205" w:type="dxa"/>
            <w:shd w:val="clear" w:color="auto" w:fill="auto"/>
          </w:tcPr>
          <w:p w:rsidR="00051E2A" w:rsidRPr="00190063" w:rsidRDefault="00051E2A" w:rsidP="00771D03">
            <w:pPr>
              <w:spacing w:after="120" w:line="240" w:lineRule="auto"/>
              <w:jc w:val="both"/>
              <w:rPr>
                <w:rFonts w:eastAsia="Times New Roman"/>
                <w:color w:val="000000"/>
                <w:szCs w:val="28"/>
                <w:lang w:val="en-US"/>
              </w:rPr>
            </w:pPr>
            <w:r>
              <w:rPr>
                <w:rFonts w:eastAsia="Times New Roman"/>
                <w:color w:val="000000"/>
                <w:szCs w:val="28"/>
                <w:lang w:val="en-US"/>
              </w:rPr>
              <w:t xml:space="preserve">Triển khai kế hoạch, phát </w:t>
            </w:r>
            <w:r w:rsidRPr="00190063">
              <w:rPr>
                <w:rFonts w:eastAsia="Times New Roman"/>
                <w:color w:val="000000"/>
                <w:szCs w:val="28"/>
                <w:lang w:val="en-US"/>
              </w:rPr>
              <w:t xml:space="preserve">thư ngỏ thông </w:t>
            </w:r>
            <w:r>
              <w:rPr>
                <w:rFonts w:eastAsia="Times New Roman"/>
                <w:color w:val="000000"/>
                <w:szCs w:val="28"/>
                <w:lang w:val="en-US"/>
              </w:rPr>
              <w:t xml:space="preserve">báo cho HS và PH </w:t>
            </w:r>
            <w:r w:rsidRPr="00190063">
              <w:rPr>
                <w:rFonts w:eastAsia="Times New Roman"/>
                <w:color w:val="000000"/>
                <w:szCs w:val="28"/>
                <w:lang w:val="en-US"/>
              </w:rPr>
              <w:t>về nội dung tiết học ngoài nhà trường.</w:t>
            </w:r>
          </w:p>
        </w:tc>
        <w:tc>
          <w:tcPr>
            <w:tcW w:w="2741" w:type="dxa"/>
            <w:shd w:val="clear" w:color="auto" w:fill="auto"/>
          </w:tcPr>
          <w:p w:rsidR="00051E2A" w:rsidRPr="00022BB7" w:rsidRDefault="00051E2A" w:rsidP="00771D03">
            <w:pPr>
              <w:spacing w:after="120" w:line="240" w:lineRule="auto"/>
              <w:rPr>
                <w:rFonts w:eastAsia="Times New Roman"/>
                <w:color w:val="000000"/>
                <w:szCs w:val="28"/>
                <w:lang w:val="en-US"/>
              </w:rPr>
            </w:pPr>
            <w:r>
              <w:rPr>
                <w:rFonts w:eastAsia="Times New Roman"/>
                <w:color w:val="000000"/>
                <w:szCs w:val="28"/>
              </w:rPr>
              <w:t xml:space="preserve">- </w:t>
            </w:r>
            <w:r>
              <w:rPr>
                <w:rFonts w:eastAsia="Times New Roman"/>
                <w:color w:val="000000"/>
                <w:szCs w:val="28"/>
                <w:lang w:val="en-US"/>
              </w:rPr>
              <w:t>T. Công - VTM</w:t>
            </w:r>
          </w:p>
          <w:p w:rsidR="00051E2A" w:rsidRPr="00022BB7" w:rsidRDefault="00051E2A" w:rsidP="00771D03">
            <w:pPr>
              <w:spacing w:after="120" w:line="240" w:lineRule="auto"/>
              <w:jc w:val="both"/>
              <w:rPr>
                <w:rFonts w:eastAsia="Times New Roman"/>
                <w:color w:val="000000"/>
                <w:szCs w:val="28"/>
                <w:lang w:val="en-US"/>
              </w:rPr>
            </w:pPr>
            <w:r>
              <w:rPr>
                <w:rFonts w:eastAsia="Times New Roman"/>
                <w:color w:val="000000"/>
                <w:szCs w:val="28"/>
              </w:rPr>
              <w:t xml:space="preserve">- </w:t>
            </w:r>
            <w:r>
              <w:rPr>
                <w:rFonts w:eastAsia="Times New Roman"/>
                <w:color w:val="000000"/>
                <w:szCs w:val="28"/>
                <w:lang w:val="en-US"/>
              </w:rPr>
              <w:t>C.Duyên -CN</w:t>
            </w:r>
          </w:p>
          <w:p w:rsidR="00051E2A" w:rsidRPr="00022BB7" w:rsidRDefault="00051E2A" w:rsidP="00771D03">
            <w:pPr>
              <w:spacing w:after="120" w:line="240" w:lineRule="auto"/>
              <w:jc w:val="both"/>
              <w:rPr>
                <w:rFonts w:eastAsia="Times New Roman"/>
                <w:color w:val="000000"/>
                <w:szCs w:val="28"/>
                <w:lang w:val="en-US"/>
              </w:rPr>
            </w:pPr>
            <w:r>
              <w:rPr>
                <w:rFonts w:eastAsia="Times New Roman"/>
                <w:color w:val="000000"/>
                <w:szCs w:val="28"/>
              </w:rPr>
              <w:t xml:space="preserve">- GV tổ </w:t>
            </w:r>
            <w:r>
              <w:rPr>
                <w:rFonts w:eastAsia="Times New Roman"/>
                <w:color w:val="000000"/>
                <w:szCs w:val="28"/>
                <w:lang w:val="en-US"/>
              </w:rPr>
              <w:t>VTM,CN</w:t>
            </w:r>
          </w:p>
          <w:p w:rsidR="00051E2A" w:rsidRPr="00190063" w:rsidRDefault="00051E2A" w:rsidP="00771D03">
            <w:pPr>
              <w:spacing w:after="120" w:line="240" w:lineRule="auto"/>
              <w:jc w:val="both"/>
              <w:rPr>
                <w:rFonts w:eastAsia="Times New Roman"/>
                <w:color w:val="000000"/>
                <w:szCs w:val="28"/>
                <w:lang w:val="en-US"/>
              </w:rPr>
            </w:pPr>
            <w:r>
              <w:rPr>
                <w:rFonts w:eastAsia="Times New Roman"/>
                <w:color w:val="000000"/>
                <w:szCs w:val="28"/>
              </w:rPr>
              <w:t xml:space="preserve">- </w:t>
            </w:r>
            <w:r>
              <w:rPr>
                <w:rFonts w:eastAsia="Times New Roman"/>
                <w:color w:val="000000"/>
                <w:szCs w:val="28"/>
                <w:lang w:val="en-US"/>
              </w:rPr>
              <w:t>GVCN K8,9 hỗ trợ</w:t>
            </w:r>
          </w:p>
        </w:tc>
      </w:tr>
      <w:tr w:rsidR="00051E2A" w:rsidRPr="00190063" w:rsidTr="00771D03">
        <w:tc>
          <w:tcPr>
            <w:tcW w:w="746" w:type="dxa"/>
            <w:shd w:val="clear" w:color="auto" w:fill="auto"/>
          </w:tcPr>
          <w:p w:rsidR="00051E2A" w:rsidRPr="00190063" w:rsidRDefault="00051E2A" w:rsidP="00771D03">
            <w:pPr>
              <w:spacing w:after="120" w:line="240" w:lineRule="auto"/>
              <w:jc w:val="center"/>
              <w:rPr>
                <w:rFonts w:eastAsia="Times New Roman"/>
                <w:color w:val="000000"/>
                <w:szCs w:val="28"/>
                <w:lang w:val="en-US"/>
              </w:rPr>
            </w:pPr>
            <w:r w:rsidRPr="00190063">
              <w:rPr>
                <w:rFonts w:eastAsia="Times New Roman"/>
                <w:color w:val="000000"/>
                <w:szCs w:val="28"/>
                <w:lang w:val="en-US"/>
              </w:rPr>
              <w:t>4</w:t>
            </w:r>
          </w:p>
        </w:tc>
        <w:tc>
          <w:tcPr>
            <w:tcW w:w="1806" w:type="dxa"/>
            <w:shd w:val="clear" w:color="auto" w:fill="auto"/>
          </w:tcPr>
          <w:p w:rsidR="00051E2A" w:rsidRPr="00190063" w:rsidRDefault="00051E2A" w:rsidP="00771D03">
            <w:pPr>
              <w:spacing w:after="120" w:line="240" w:lineRule="auto"/>
              <w:jc w:val="center"/>
              <w:rPr>
                <w:rFonts w:eastAsia="Times New Roman"/>
                <w:color w:val="000000"/>
                <w:szCs w:val="28"/>
                <w:lang w:val="en-US"/>
              </w:rPr>
            </w:pPr>
            <w:r>
              <w:rPr>
                <w:rFonts w:eastAsia="Times New Roman"/>
                <w:color w:val="000000"/>
                <w:szCs w:val="28"/>
                <w:lang w:val="en-US"/>
              </w:rPr>
              <w:t>15/11/2018 đến 25/11/2018</w:t>
            </w:r>
          </w:p>
        </w:tc>
        <w:tc>
          <w:tcPr>
            <w:tcW w:w="4205" w:type="dxa"/>
            <w:shd w:val="clear" w:color="auto" w:fill="auto"/>
          </w:tcPr>
          <w:p w:rsidR="00051E2A" w:rsidRPr="00190063" w:rsidRDefault="00051E2A" w:rsidP="00771D03">
            <w:pPr>
              <w:spacing w:after="120" w:line="240" w:lineRule="auto"/>
              <w:jc w:val="both"/>
              <w:rPr>
                <w:rFonts w:eastAsia="Times New Roman"/>
                <w:color w:val="000000"/>
                <w:szCs w:val="28"/>
                <w:lang w:val="en-US"/>
              </w:rPr>
            </w:pPr>
            <w:r w:rsidRPr="00190063">
              <w:rPr>
                <w:rFonts w:eastAsia="Times New Roman"/>
                <w:color w:val="000000"/>
                <w:szCs w:val="28"/>
                <w:lang w:val="en-US"/>
              </w:rPr>
              <w:t xml:space="preserve">Thu tiền </w:t>
            </w:r>
          </w:p>
        </w:tc>
        <w:tc>
          <w:tcPr>
            <w:tcW w:w="2741" w:type="dxa"/>
            <w:shd w:val="clear" w:color="auto" w:fill="auto"/>
          </w:tcPr>
          <w:p w:rsidR="00051E2A" w:rsidRPr="00190063" w:rsidRDefault="00051E2A" w:rsidP="00771D03">
            <w:pPr>
              <w:spacing w:after="120" w:line="240" w:lineRule="auto"/>
              <w:jc w:val="both"/>
              <w:rPr>
                <w:rFonts w:eastAsia="Times New Roman"/>
                <w:color w:val="000000"/>
                <w:szCs w:val="28"/>
                <w:lang w:val="en-US"/>
              </w:rPr>
            </w:pPr>
            <w:r>
              <w:rPr>
                <w:rFonts w:eastAsia="Times New Roman"/>
                <w:color w:val="000000"/>
                <w:szCs w:val="28"/>
                <w:lang w:val="en-US"/>
              </w:rPr>
              <w:t>C. Hiếu – C.Hằng.</w:t>
            </w:r>
          </w:p>
          <w:p w:rsidR="00051E2A" w:rsidRPr="00190063" w:rsidRDefault="00051E2A" w:rsidP="00771D03">
            <w:pPr>
              <w:spacing w:after="120" w:line="240" w:lineRule="auto"/>
              <w:jc w:val="both"/>
              <w:rPr>
                <w:rFonts w:eastAsia="Times New Roman"/>
                <w:color w:val="000000"/>
                <w:szCs w:val="28"/>
                <w:lang w:val="en-US"/>
              </w:rPr>
            </w:pPr>
            <w:r>
              <w:rPr>
                <w:rFonts w:eastAsia="Times New Roman"/>
                <w:color w:val="000000"/>
                <w:szCs w:val="28"/>
                <w:lang w:val="en-US"/>
              </w:rPr>
              <w:t>GVCN K8,9</w:t>
            </w:r>
            <w:r w:rsidRPr="00190063">
              <w:rPr>
                <w:rFonts w:eastAsia="Times New Roman"/>
                <w:color w:val="000000"/>
                <w:szCs w:val="28"/>
                <w:lang w:val="en-US"/>
              </w:rPr>
              <w:t xml:space="preserve"> hỗ trợ</w:t>
            </w:r>
            <w:r>
              <w:rPr>
                <w:rFonts w:eastAsia="Times New Roman"/>
                <w:color w:val="000000"/>
                <w:szCs w:val="28"/>
                <w:lang w:val="en-US"/>
              </w:rPr>
              <w:t>.</w:t>
            </w:r>
          </w:p>
        </w:tc>
      </w:tr>
      <w:tr w:rsidR="00051E2A" w:rsidRPr="00190063" w:rsidTr="00771D03">
        <w:tc>
          <w:tcPr>
            <w:tcW w:w="746" w:type="dxa"/>
            <w:shd w:val="clear" w:color="auto" w:fill="auto"/>
          </w:tcPr>
          <w:p w:rsidR="00051E2A" w:rsidRPr="00190063" w:rsidRDefault="00051E2A" w:rsidP="00771D03">
            <w:pPr>
              <w:spacing w:after="120" w:line="240" w:lineRule="auto"/>
              <w:jc w:val="center"/>
              <w:rPr>
                <w:rFonts w:eastAsia="Times New Roman"/>
                <w:color w:val="000000"/>
                <w:szCs w:val="28"/>
                <w:lang w:val="en-US"/>
              </w:rPr>
            </w:pPr>
            <w:r w:rsidRPr="00190063">
              <w:rPr>
                <w:rFonts w:eastAsia="Times New Roman"/>
                <w:color w:val="000000"/>
                <w:szCs w:val="28"/>
                <w:lang w:val="en-US"/>
              </w:rPr>
              <w:t>5</w:t>
            </w:r>
          </w:p>
        </w:tc>
        <w:tc>
          <w:tcPr>
            <w:tcW w:w="1806" w:type="dxa"/>
            <w:shd w:val="clear" w:color="auto" w:fill="auto"/>
          </w:tcPr>
          <w:p w:rsidR="00051E2A" w:rsidRPr="00190063" w:rsidRDefault="00051E2A" w:rsidP="00771D03">
            <w:pPr>
              <w:spacing w:after="120" w:line="240" w:lineRule="auto"/>
              <w:jc w:val="center"/>
              <w:rPr>
                <w:rFonts w:eastAsia="Times New Roman"/>
                <w:color w:val="000000"/>
                <w:szCs w:val="28"/>
                <w:lang w:val="en-US"/>
              </w:rPr>
            </w:pPr>
            <w:r>
              <w:rPr>
                <w:rFonts w:eastAsia="Times New Roman"/>
                <w:color w:val="000000"/>
                <w:szCs w:val="28"/>
                <w:lang w:val="en-US"/>
              </w:rPr>
              <w:t>23</w:t>
            </w:r>
            <w:r w:rsidRPr="00190063">
              <w:rPr>
                <w:rFonts w:eastAsia="Times New Roman"/>
                <w:color w:val="000000"/>
                <w:szCs w:val="28"/>
                <w:lang w:val="en-US"/>
              </w:rPr>
              <w:t>/</w:t>
            </w:r>
            <w:r>
              <w:rPr>
                <w:rFonts w:eastAsia="Times New Roman"/>
                <w:color w:val="000000"/>
                <w:szCs w:val="28"/>
                <w:lang w:val="en-US"/>
              </w:rPr>
              <w:t>11/2018</w:t>
            </w:r>
          </w:p>
        </w:tc>
        <w:tc>
          <w:tcPr>
            <w:tcW w:w="4205" w:type="dxa"/>
            <w:shd w:val="clear" w:color="auto" w:fill="auto"/>
          </w:tcPr>
          <w:p w:rsidR="00051E2A" w:rsidRDefault="00D42DD7" w:rsidP="00771D03">
            <w:pPr>
              <w:spacing w:after="120" w:line="240" w:lineRule="auto"/>
              <w:jc w:val="both"/>
              <w:rPr>
                <w:rFonts w:eastAsia="Times New Roman"/>
                <w:color w:val="000000"/>
                <w:szCs w:val="28"/>
                <w:lang w:val="en-US"/>
              </w:rPr>
            </w:pPr>
            <w:r>
              <w:rPr>
                <w:rFonts w:eastAsia="Times New Roman"/>
                <w:color w:val="000000"/>
                <w:szCs w:val="28"/>
                <w:lang w:val="en-US"/>
              </w:rPr>
              <w:t xml:space="preserve">- </w:t>
            </w:r>
            <w:r w:rsidR="00051E2A" w:rsidRPr="00190063">
              <w:rPr>
                <w:rFonts w:eastAsia="Times New Roman"/>
                <w:color w:val="000000"/>
                <w:szCs w:val="28"/>
                <w:lang w:val="en-US"/>
              </w:rPr>
              <w:t>Lập danh sách học sinh tham gia</w:t>
            </w:r>
            <w:r>
              <w:rPr>
                <w:rFonts w:eastAsia="Times New Roman"/>
                <w:color w:val="000000"/>
                <w:szCs w:val="28"/>
                <w:lang w:val="en-US"/>
              </w:rPr>
              <w:t>, phân xe.</w:t>
            </w:r>
          </w:p>
          <w:p w:rsidR="00D42DD7" w:rsidRPr="00190063" w:rsidRDefault="00D42DD7" w:rsidP="00771D03">
            <w:pPr>
              <w:spacing w:after="120" w:line="240" w:lineRule="auto"/>
              <w:jc w:val="both"/>
              <w:rPr>
                <w:rFonts w:eastAsia="Times New Roman"/>
                <w:color w:val="000000"/>
                <w:szCs w:val="28"/>
                <w:lang w:val="en-US"/>
              </w:rPr>
            </w:pPr>
            <w:r>
              <w:rPr>
                <w:rFonts w:eastAsia="Times New Roman"/>
                <w:color w:val="000000"/>
                <w:szCs w:val="28"/>
                <w:lang w:val="en-US"/>
              </w:rPr>
              <w:t>- Phân công giáo viên hỗ trợ tham quan và giữ học sinh ở lại (nếu có).</w:t>
            </w:r>
          </w:p>
        </w:tc>
        <w:tc>
          <w:tcPr>
            <w:tcW w:w="2741" w:type="dxa"/>
            <w:shd w:val="clear" w:color="auto" w:fill="auto"/>
          </w:tcPr>
          <w:p w:rsidR="00051E2A" w:rsidRDefault="00051E2A" w:rsidP="00771D03">
            <w:pPr>
              <w:spacing w:after="120" w:line="240" w:lineRule="auto"/>
              <w:jc w:val="both"/>
              <w:rPr>
                <w:rFonts w:eastAsia="Times New Roman"/>
                <w:color w:val="000000"/>
                <w:szCs w:val="28"/>
                <w:lang w:val="en-US"/>
              </w:rPr>
            </w:pPr>
            <w:r>
              <w:rPr>
                <w:rFonts w:eastAsia="Times New Roman"/>
                <w:color w:val="000000"/>
                <w:szCs w:val="28"/>
                <w:lang w:val="en-US"/>
              </w:rPr>
              <w:t>VTM: T.Công</w:t>
            </w:r>
          </w:p>
          <w:p w:rsidR="00051E2A" w:rsidRPr="00190063" w:rsidRDefault="00051E2A" w:rsidP="00771D03">
            <w:pPr>
              <w:spacing w:after="120" w:line="240" w:lineRule="auto"/>
              <w:jc w:val="both"/>
              <w:rPr>
                <w:rFonts w:eastAsia="Times New Roman"/>
                <w:color w:val="000000"/>
                <w:szCs w:val="28"/>
                <w:lang w:val="en-US"/>
              </w:rPr>
            </w:pPr>
            <w:r>
              <w:rPr>
                <w:rFonts w:eastAsia="Times New Roman"/>
                <w:color w:val="000000"/>
                <w:szCs w:val="28"/>
                <w:lang w:val="en-US"/>
              </w:rPr>
              <w:t>CN: C.Duyên</w:t>
            </w:r>
          </w:p>
        </w:tc>
      </w:tr>
      <w:tr w:rsidR="00051E2A" w:rsidRPr="00190063" w:rsidTr="00771D03">
        <w:trPr>
          <w:trHeight w:val="1934"/>
        </w:trPr>
        <w:tc>
          <w:tcPr>
            <w:tcW w:w="746" w:type="dxa"/>
            <w:shd w:val="clear" w:color="auto" w:fill="auto"/>
          </w:tcPr>
          <w:p w:rsidR="00051E2A" w:rsidRPr="00190063" w:rsidRDefault="00051E2A" w:rsidP="00771D03">
            <w:pPr>
              <w:spacing w:after="120" w:line="240" w:lineRule="auto"/>
              <w:jc w:val="center"/>
              <w:rPr>
                <w:rFonts w:eastAsia="Times New Roman"/>
                <w:color w:val="000000"/>
                <w:szCs w:val="28"/>
                <w:lang w:val="en-US"/>
              </w:rPr>
            </w:pPr>
            <w:r w:rsidRPr="00190063">
              <w:rPr>
                <w:rFonts w:eastAsia="Times New Roman"/>
                <w:color w:val="000000"/>
                <w:szCs w:val="28"/>
                <w:lang w:val="en-US"/>
              </w:rPr>
              <w:t>6</w:t>
            </w:r>
          </w:p>
        </w:tc>
        <w:tc>
          <w:tcPr>
            <w:tcW w:w="1806" w:type="dxa"/>
            <w:shd w:val="clear" w:color="auto" w:fill="auto"/>
          </w:tcPr>
          <w:p w:rsidR="00051E2A" w:rsidRPr="00190063" w:rsidRDefault="00051E2A" w:rsidP="00771D03">
            <w:pPr>
              <w:spacing w:after="120" w:line="240" w:lineRule="auto"/>
              <w:jc w:val="center"/>
              <w:rPr>
                <w:rFonts w:eastAsia="Times New Roman"/>
                <w:color w:val="000000"/>
                <w:szCs w:val="28"/>
                <w:lang w:val="en-US"/>
              </w:rPr>
            </w:pPr>
            <w:r>
              <w:rPr>
                <w:rFonts w:eastAsia="Times New Roman"/>
                <w:color w:val="000000"/>
                <w:szCs w:val="28"/>
                <w:lang w:val="en-US"/>
              </w:rPr>
              <w:t>30/11/2018</w:t>
            </w:r>
          </w:p>
        </w:tc>
        <w:tc>
          <w:tcPr>
            <w:tcW w:w="4205" w:type="dxa"/>
            <w:shd w:val="clear" w:color="auto" w:fill="auto"/>
          </w:tcPr>
          <w:p w:rsidR="00051E2A" w:rsidRPr="00190063" w:rsidRDefault="00051E2A" w:rsidP="00771D03">
            <w:pPr>
              <w:spacing w:after="120" w:line="240" w:lineRule="auto"/>
              <w:jc w:val="both"/>
              <w:rPr>
                <w:rFonts w:eastAsia="Times New Roman"/>
                <w:color w:val="000000"/>
                <w:szCs w:val="28"/>
                <w:lang w:val="en-US"/>
              </w:rPr>
            </w:pPr>
            <w:r w:rsidRPr="00190063">
              <w:rPr>
                <w:rFonts w:eastAsia="Times New Roman"/>
                <w:color w:val="000000"/>
                <w:szCs w:val="28"/>
                <w:lang w:val="en-US"/>
              </w:rPr>
              <w:t xml:space="preserve">Thực hiện tiết học </w:t>
            </w:r>
          </w:p>
        </w:tc>
        <w:tc>
          <w:tcPr>
            <w:tcW w:w="2741" w:type="dxa"/>
            <w:shd w:val="clear" w:color="auto" w:fill="auto"/>
          </w:tcPr>
          <w:p w:rsidR="00051E2A" w:rsidRPr="00190063" w:rsidRDefault="00051E2A" w:rsidP="00771D03">
            <w:pPr>
              <w:spacing w:after="120" w:line="240" w:lineRule="auto"/>
              <w:jc w:val="both"/>
              <w:rPr>
                <w:rFonts w:eastAsia="Times New Roman"/>
                <w:color w:val="000000"/>
                <w:szCs w:val="28"/>
                <w:lang w:val="en-US"/>
              </w:rPr>
            </w:pPr>
            <w:r>
              <w:rPr>
                <w:rFonts w:eastAsia="Times New Roman"/>
                <w:color w:val="000000"/>
                <w:szCs w:val="28"/>
                <w:lang w:val="en-US"/>
              </w:rPr>
              <w:t>- GV Nhóm TD phối hợp Nhóm Công nghệ.</w:t>
            </w:r>
          </w:p>
          <w:p w:rsidR="00051E2A" w:rsidRPr="00190063" w:rsidRDefault="00051E2A" w:rsidP="00771D03">
            <w:pPr>
              <w:spacing w:after="120" w:line="240" w:lineRule="auto"/>
              <w:jc w:val="both"/>
              <w:rPr>
                <w:rFonts w:eastAsia="Times New Roman"/>
                <w:color w:val="000000"/>
                <w:szCs w:val="28"/>
                <w:lang w:val="en-US"/>
              </w:rPr>
            </w:pPr>
            <w:r>
              <w:rPr>
                <w:rFonts w:eastAsia="Times New Roman"/>
                <w:color w:val="000000"/>
                <w:szCs w:val="28"/>
                <w:lang w:val="en-US"/>
              </w:rPr>
              <w:t xml:space="preserve">- </w:t>
            </w:r>
            <w:r w:rsidRPr="00190063">
              <w:rPr>
                <w:rFonts w:eastAsia="Times New Roman"/>
                <w:color w:val="000000"/>
                <w:szCs w:val="28"/>
                <w:lang w:val="en-US"/>
              </w:rPr>
              <w:t>GV hỗ trợ:</w:t>
            </w:r>
            <w:r>
              <w:rPr>
                <w:rFonts w:eastAsia="Times New Roman"/>
                <w:color w:val="000000"/>
                <w:szCs w:val="28"/>
                <w:lang w:val="en-US"/>
              </w:rPr>
              <w:t xml:space="preserve"> GVCN khối 8,9.</w:t>
            </w:r>
          </w:p>
        </w:tc>
      </w:tr>
    </w:tbl>
    <w:p w:rsidR="00051E2A" w:rsidRPr="009B2384" w:rsidRDefault="00051E2A" w:rsidP="00051E2A">
      <w:pPr>
        <w:numPr>
          <w:ilvl w:val="0"/>
          <w:numId w:val="1"/>
        </w:numPr>
        <w:shd w:val="clear" w:color="auto" w:fill="FFFFFF"/>
        <w:spacing w:before="80" w:after="0" w:line="240" w:lineRule="auto"/>
        <w:jc w:val="both"/>
        <w:rPr>
          <w:rFonts w:eastAsia="Times New Roman"/>
          <w:color w:val="000000"/>
          <w:szCs w:val="28"/>
          <w:lang w:val="en-US"/>
        </w:rPr>
      </w:pPr>
      <w:r>
        <w:rPr>
          <w:rFonts w:eastAsia="Times New Roman"/>
          <w:color w:val="000000"/>
          <w:szCs w:val="28"/>
          <w:lang w:val="en-US"/>
        </w:rPr>
        <w:t>Đối với những học sinh không tham gia tiết học ngoài nhà trường vẫn  học bình thường theo thời khóa biểu.</w:t>
      </w:r>
    </w:p>
    <w:p w:rsidR="00051E2A" w:rsidRDefault="00051E2A" w:rsidP="00051E2A">
      <w:pPr>
        <w:shd w:val="clear" w:color="auto" w:fill="FFFFFF"/>
        <w:spacing w:before="80" w:after="0" w:line="240" w:lineRule="auto"/>
        <w:ind w:firstLine="720"/>
        <w:jc w:val="both"/>
        <w:rPr>
          <w:rFonts w:eastAsia="Times New Roman"/>
          <w:color w:val="000000"/>
          <w:szCs w:val="28"/>
          <w:lang w:val="en-US"/>
        </w:rPr>
      </w:pPr>
      <w:r w:rsidRPr="00BB2608">
        <w:rPr>
          <w:rFonts w:eastAsia="Times New Roman"/>
          <w:color w:val="000000"/>
          <w:szCs w:val="28"/>
        </w:rPr>
        <w:t xml:space="preserve">Trên đây là </w:t>
      </w:r>
      <w:r w:rsidR="008D3117">
        <w:rPr>
          <w:rFonts w:eastAsia="Times New Roman"/>
          <w:color w:val="000000"/>
          <w:szCs w:val="28"/>
          <w:lang w:val="en-US"/>
        </w:rPr>
        <w:t xml:space="preserve">Kế hoạch tham quan học tập hướng nghiệp và tham gia các hoạt động trải nghiệm thực tế cho học sinh khối 8 và khối 9 </w:t>
      </w:r>
      <w:r w:rsidRPr="00BB2608">
        <w:rPr>
          <w:rFonts w:eastAsia="Times New Roman"/>
          <w:color w:val="000000"/>
          <w:szCs w:val="28"/>
        </w:rPr>
        <w:t>năm học 201</w:t>
      </w:r>
      <w:r>
        <w:rPr>
          <w:rFonts w:eastAsia="Times New Roman"/>
          <w:color w:val="000000"/>
          <w:szCs w:val="28"/>
          <w:lang w:val="en-US"/>
        </w:rPr>
        <w:t>8</w:t>
      </w:r>
      <w:r w:rsidRPr="00BB2608">
        <w:rPr>
          <w:rFonts w:eastAsia="Times New Roman"/>
          <w:color w:val="000000"/>
          <w:szCs w:val="28"/>
          <w:lang w:val="en-US"/>
        </w:rPr>
        <w:t xml:space="preserve"> </w:t>
      </w:r>
      <w:r w:rsidRPr="00BB2608">
        <w:rPr>
          <w:rFonts w:eastAsia="Times New Roman"/>
          <w:color w:val="000000"/>
          <w:szCs w:val="28"/>
        </w:rPr>
        <w:t>-</w:t>
      </w:r>
      <w:r w:rsidRPr="00BB2608">
        <w:rPr>
          <w:rFonts w:eastAsia="Times New Roman"/>
          <w:color w:val="000000"/>
          <w:szCs w:val="28"/>
          <w:lang w:val="en-US"/>
        </w:rPr>
        <w:t xml:space="preserve"> </w:t>
      </w:r>
      <w:r w:rsidRPr="00BB2608">
        <w:rPr>
          <w:rFonts w:eastAsia="Times New Roman"/>
          <w:color w:val="000000"/>
          <w:szCs w:val="28"/>
        </w:rPr>
        <w:t>201</w:t>
      </w:r>
      <w:r>
        <w:rPr>
          <w:rFonts w:eastAsia="Times New Roman"/>
          <w:color w:val="000000"/>
          <w:szCs w:val="28"/>
          <w:lang w:val="en-US"/>
        </w:rPr>
        <w:t>9</w:t>
      </w:r>
      <w:r w:rsidRPr="00BB2608">
        <w:rPr>
          <w:rFonts w:eastAsia="Times New Roman"/>
          <w:color w:val="000000"/>
          <w:szCs w:val="28"/>
        </w:rPr>
        <w:t xml:space="preserve"> của </w:t>
      </w:r>
      <w:r>
        <w:rPr>
          <w:rFonts w:eastAsia="Times New Roman"/>
          <w:color w:val="000000"/>
          <w:szCs w:val="28"/>
          <w:lang w:val="en-US"/>
        </w:rPr>
        <w:t>Nhóm thể dục phối hợp cùng Nhóm Công nghệ tổ chức thực hiện./.</w:t>
      </w:r>
    </w:p>
    <w:p w:rsidR="008D3117" w:rsidRDefault="008D3117" w:rsidP="00051E2A">
      <w:pPr>
        <w:shd w:val="clear" w:color="auto" w:fill="FFFFFF"/>
        <w:spacing w:before="80" w:after="0" w:line="240" w:lineRule="auto"/>
        <w:ind w:firstLine="720"/>
        <w:jc w:val="both"/>
        <w:rPr>
          <w:rFonts w:eastAsia="Times New Roman"/>
          <w:color w:val="000000"/>
          <w:szCs w:val="28"/>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8D3117" w:rsidTr="008D3117">
        <w:trPr>
          <w:jc w:val="center"/>
        </w:trPr>
        <w:tc>
          <w:tcPr>
            <w:tcW w:w="4644" w:type="dxa"/>
          </w:tcPr>
          <w:p w:rsidR="008D3117" w:rsidRDefault="008D3117" w:rsidP="008D3117">
            <w:pPr>
              <w:spacing w:before="80" w:after="0" w:line="240" w:lineRule="auto"/>
              <w:jc w:val="center"/>
              <w:rPr>
                <w:b/>
                <w:color w:val="000000"/>
                <w:szCs w:val="26"/>
                <w:lang w:val="pt-BR"/>
              </w:rPr>
            </w:pPr>
            <w:r w:rsidRPr="008818A6">
              <w:rPr>
                <w:b/>
                <w:color w:val="000000"/>
                <w:szCs w:val="26"/>
                <w:lang w:val="pt-BR"/>
              </w:rPr>
              <w:t>Duyệt của Ban giám hiệu</w:t>
            </w:r>
          </w:p>
          <w:p w:rsidR="008D3117" w:rsidRDefault="008D3117" w:rsidP="008D3117">
            <w:pPr>
              <w:spacing w:before="80" w:after="0" w:line="240" w:lineRule="auto"/>
              <w:jc w:val="center"/>
              <w:rPr>
                <w:b/>
                <w:color w:val="000000"/>
                <w:szCs w:val="26"/>
                <w:lang w:val="pt-BR"/>
              </w:rPr>
            </w:pPr>
          </w:p>
          <w:p w:rsidR="008D3117" w:rsidRDefault="008D3117" w:rsidP="008D3117">
            <w:pPr>
              <w:spacing w:before="80" w:after="0" w:line="240" w:lineRule="auto"/>
              <w:jc w:val="center"/>
              <w:rPr>
                <w:b/>
                <w:color w:val="000000"/>
                <w:szCs w:val="26"/>
                <w:lang w:val="pt-BR"/>
              </w:rPr>
            </w:pPr>
          </w:p>
          <w:p w:rsidR="008D3117" w:rsidRDefault="008D3117" w:rsidP="008D3117">
            <w:pPr>
              <w:spacing w:before="80" w:after="0" w:line="240" w:lineRule="auto"/>
              <w:jc w:val="center"/>
              <w:rPr>
                <w:b/>
                <w:color w:val="000000"/>
                <w:szCs w:val="26"/>
                <w:lang w:val="pt-BR"/>
              </w:rPr>
            </w:pPr>
          </w:p>
          <w:p w:rsidR="008D3117" w:rsidRDefault="008D3117" w:rsidP="008D3117">
            <w:pPr>
              <w:spacing w:before="80" w:after="0" w:line="240" w:lineRule="auto"/>
              <w:rPr>
                <w:rFonts w:eastAsia="Times New Roman"/>
                <w:color w:val="000000"/>
                <w:szCs w:val="28"/>
              </w:rPr>
            </w:pPr>
          </w:p>
        </w:tc>
        <w:tc>
          <w:tcPr>
            <w:tcW w:w="4644" w:type="dxa"/>
          </w:tcPr>
          <w:p w:rsidR="008D3117" w:rsidRDefault="008D3117" w:rsidP="008D3117">
            <w:pPr>
              <w:tabs>
                <w:tab w:val="center" w:pos="1890"/>
                <w:tab w:val="center" w:pos="7290"/>
              </w:tabs>
              <w:spacing w:before="80" w:after="80" w:line="340" w:lineRule="atLeast"/>
              <w:jc w:val="center"/>
              <w:rPr>
                <w:b/>
                <w:color w:val="000000"/>
                <w:szCs w:val="26"/>
                <w:lang w:val="pt-BR"/>
              </w:rPr>
            </w:pPr>
            <w:r>
              <w:rPr>
                <w:b/>
                <w:color w:val="000000"/>
                <w:szCs w:val="26"/>
                <w:lang w:val="pt-BR"/>
              </w:rPr>
              <w:t>Người lập kế hoạch</w:t>
            </w:r>
          </w:p>
          <w:p w:rsidR="008D3117" w:rsidRDefault="008D3117" w:rsidP="00051E2A">
            <w:pPr>
              <w:spacing w:before="80" w:after="0" w:line="240" w:lineRule="auto"/>
              <w:jc w:val="both"/>
              <w:rPr>
                <w:rFonts w:eastAsia="Times New Roman"/>
                <w:color w:val="000000"/>
                <w:szCs w:val="28"/>
              </w:rPr>
            </w:pPr>
          </w:p>
        </w:tc>
      </w:tr>
    </w:tbl>
    <w:p w:rsidR="008D3117" w:rsidRPr="00BB2608" w:rsidRDefault="008D3117" w:rsidP="00051E2A">
      <w:pPr>
        <w:shd w:val="clear" w:color="auto" w:fill="FFFFFF"/>
        <w:spacing w:before="80" w:after="0" w:line="240" w:lineRule="auto"/>
        <w:ind w:firstLine="720"/>
        <w:jc w:val="both"/>
        <w:rPr>
          <w:rFonts w:eastAsia="Times New Roman"/>
          <w:color w:val="000000"/>
          <w:szCs w:val="28"/>
        </w:rPr>
      </w:pPr>
    </w:p>
    <w:p w:rsidR="00051E2A" w:rsidRDefault="00051E2A" w:rsidP="00051E2A">
      <w:pPr>
        <w:pStyle w:val="NoSpacing"/>
        <w:tabs>
          <w:tab w:val="left" w:pos="709"/>
        </w:tabs>
        <w:spacing w:before="80"/>
        <w:ind w:firstLine="709"/>
        <w:jc w:val="both"/>
        <w:rPr>
          <w:lang w:val="en-US"/>
        </w:rPr>
      </w:pPr>
    </w:p>
    <w:p w:rsidR="00051E2A" w:rsidRDefault="00051E2A" w:rsidP="00051E2A">
      <w:pPr>
        <w:tabs>
          <w:tab w:val="center" w:pos="1890"/>
          <w:tab w:val="center" w:pos="7290"/>
        </w:tabs>
        <w:spacing w:before="80" w:after="80" w:line="340" w:lineRule="atLeast"/>
        <w:jc w:val="both"/>
        <w:rPr>
          <w:b/>
          <w:color w:val="000000"/>
          <w:szCs w:val="26"/>
          <w:lang w:val="pt-BR"/>
        </w:rPr>
      </w:pPr>
      <w:r w:rsidRPr="008818A6">
        <w:rPr>
          <w:b/>
          <w:color w:val="000000"/>
          <w:szCs w:val="26"/>
          <w:lang w:val="pt-BR"/>
        </w:rPr>
        <w:tab/>
      </w:r>
      <w:r>
        <w:rPr>
          <w:b/>
          <w:color w:val="000000"/>
          <w:szCs w:val="26"/>
          <w:lang w:val="pt-BR"/>
        </w:rPr>
        <w:tab/>
      </w:r>
      <w:r>
        <w:rPr>
          <w:b/>
          <w:color w:val="000000"/>
          <w:szCs w:val="26"/>
          <w:lang w:val="pt-BR"/>
        </w:rPr>
        <w:tab/>
      </w:r>
      <w:r>
        <w:rPr>
          <w:b/>
          <w:color w:val="000000"/>
          <w:szCs w:val="26"/>
          <w:lang w:val="pt-BR"/>
        </w:rPr>
        <w:tab/>
      </w:r>
    </w:p>
    <w:p w:rsidR="00051E2A" w:rsidRDefault="00051E2A" w:rsidP="00051E2A">
      <w:pPr>
        <w:tabs>
          <w:tab w:val="center" w:pos="1890"/>
          <w:tab w:val="center" w:pos="7290"/>
        </w:tabs>
        <w:spacing w:before="80" w:after="80" w:line="340" w:lineRule="atLeast"/>
        <w:jc w:val="both"/>
        <w:rPr>
          <w:b/>
          <w:color w:val="000000"/>
          <w:szCs w:val="26"/>
          <w:lang w:val="pt-BR"/>
        </w:rPr>
      </w:pPr>
    </w:p>
    <w:p w:rsidR="00051E2A" w:rsidRDefault="00051E2A" w:rsidP="00051E2A">
      <w:pPr>
        <w:tabs>
          <w:tab w:val="center" w:pos="1890"/>
          <w:tab w:val="center" w:pos="7290"/>
        </w:tabs>
        <w:spacing w:before="80" w:after="80" w:line="340" w:lineRule="atLeast"/>
        <w:jc w:val="center"/>
        <w:rPr>
          <w:b/>
          <w:color w:val="000000"/>
          <w:szCs w:val="26"/>
          <w:lang w:val="pt-BR"/>
        </w:rPr>
      </w:pPr>
      <w:r>
        <w:rPr>
          <w:b/>
          <w:color w:val="000000"/>
          <w:szCs w:val="26"/>
          <w:lang w:val="pt-BR"/>
        </w:rPr>
        <w:t xml:space="preserve">           </w:t>
      </w:r>
      <w:r w:rsidR="00E61779">
        <w:rPr>
          <w:b/>
          <w:color w:val="000000"/>
          <w:szCs w:val="26"/>
          <w:lang w:val="pt-BR"/>
        </w:rPr>
        <w:t xml:space="preserve">             </w:t>
      </w:r>
      <w:r>
        <w:rPr>
          <w:b/>
          <w:color w:val="000000"/>
          <w:szCs w:val="26"/>
          <w:lang w:val="pt-BR"/>
        </w:rPr>
        <w:t>Mai Thành Công</w:t>
      </w:r>
    </w:p>
    <w:p w:rsidR="00051E2A" w:rsidRDefault="00051E2A" w:rsidP="00051E2A">
      <w:pPr>
        <w:tabs>
          <w:tab w:val="center" w:pos="1890"/>
          <w:tab w:val="center" w:pos="7290"/>
        </w:tabs>
        <w:spacing w:before="80" w:after="80" w:line="340" w:lineRule="atLeast"/>
        <w:jc w:val="both"/>
        <w:rPr>
          <w:b/>
          <w:color w:val="000000"/>
          <w:szCs w:val="26"/>
          <w:lang w:val="pt-BR"/>
        </w:rPr>
      </w:pPr>
    </w:p>
    <w:p w:rsidR="00051E2A" w:rsidRDefault="00051E2A" w:rsidP="00051E2A">
      <w:pPr>
        <w:tabs>
          <w:tab w:val="center" w:pos="1890"/>
          <w:tab w:val="center" w:pos="7290"/>
        </w:tabs>
        <w:spacing w:before="80" w:after="80" w:line="340" w:lineRule="atLeast"/>
        <w:jc w:val="both"/>
        <w:rPr>
          <w:b/>
          <w:color w:val="000000"/>
          <w:szCs w:val="26"/>
          <w:lang w:val="pt-BR"/>
        </w:rPr>
      </w:pPr>
    </w:p>
    <w:p w:rsidR="00051E2A" w:rsidRDefault="00051E2A" w:rsidP="00051E2A">
      <w:pPr>
        <w:tabs>
          <w:tab w:val="center" w:pos="1890"/>
          <w:tab w:val="center" w:pos="7290"/>
        </w:tabs>
        <w:spacing w:before="80" w:after="80" w:line="340" w:lineRule="atLeast"/>
        <w:rPr>
          <w:b/>
          <w:color w:val="000000"/>
          <w:szCs w:val="26"/>
          <w:lang w:val="pt-BR"/>
        </w:rPr>
      </w:pPr>
    </w:p>
    <w:p w:rsidR="00051E2A" w:rsidRDefault="00051E2A" w:rsidP="00051E2A">
      <w:pPr>
        <w:tabs>
          <w:tab w:val="center" w:pos="1890"/>
          <w:tab w:val="center" w:pos="7290"/>
        </w:tabs>
        <w:spacing w:before="80" w:after="80" w:line="340" w:lineRule="atLeast"/>
        <w:jc w:val="center"/>
        <w:rPr>
          <w:b/>
          <w:color w:val="000000"/>
          <w:szCs w:val="26"/>
          <w:lang w:val="pt-BR"/>
        </w:rPr>
      </w:pPr>
    </w:p>
    <w:p w:rsidR="00051E2A" w:rsidRDefault="00051E2A" w:rsidP="00051E2A">
      <w:pPr>
        <w:tabs>
          <w:tab w:val="center" w:pos="1890"/>
          <w:tab w:val="center" w:pos="7290"/>
        </w:tabs>
        <w:spacing w:before="80" w:after="80" w:line="340" w:lineRule="atLeast"/>
        <w:jc w:val="center"/>
        <w:rPr>
          <w:b/>
          <w:color w:val="000000"/>
          <w:szCs w:val="26"/>
          <w:lang w:val="pt-BR"/>
        </w:rPr>
      </w:pPr>
      <w:r>
        <w:rPr>
          <w:b/>
          <w:color w:val="000000"/>
          <w:szCs w:val="26"/>
          <w:lang w:val="pt-BR"/>
        </w:rPr>
        <w:t>NỘI DUNG CÂU HỎI TIẾT HỌC NGOÀI NHÀ TRƯỜNG TẠI NHÀ MÁY AJINOMOTO LONG THÀNH</w:t>
      </w:r>
    </w:p>
    <w:p w:rsidR="00051E2A" w:rsidRDefault="00051E2A" w:rsidP="00051E2A">
      <w:pPr>
        <w:tabs>
          <w:tab w:val="center" w:pos="1890"/>
          <w:tab w:val="center" w:pos="7290"/>
        </w:tabs>
        <w:spacing w:before="80" w:after="80" w:line="340" w:lineRule="atLeast"/>
        <w:jc w:val="center"/>
        <w:rPr>
          <w:b/>
          <w:color w:val="000000"/>
          <w:szCs w:val="26"/>
          <w:lang w:val="pt-BR"/>
        </w:rPr>
      </w:pPr>
      <w:r>
        <w:rPr>
          <w:b/>
          <w:color w:val="000000"/>
          <w:szCs w:val="26"/>
          <w:lang w:val="pt-BR"/>
        </w:rPr>
        <w:t>Tổ: VTM – CÔNG NGHỆ</w:t>
      </w:r>
    </w:p>
    <w:p w:rsidR="00051E2A" w:rsidRPr="007810C8" w:rsidRDefault="00051E2A" w:rsidP="00051E2A">
      <w:pPr>
        <w:tabs>
          <w:tab w:val="center" w:pos="1890"/>
          <w:tab w:val="center" w:pos="7290"/>
        </w:tabs>
        <w:spacing w:before="80" w:after="80" w:line="340" w:lineRule="atLeast"/>
        <w:jc w:val="center"/>
        <w:rPr>
          <w:b/>
          <w:color w:val="000000"/>
          <w:szCs w:val="26"/>
          <w:lang w:val="pt-BR"/>
        </w:rPr>
      </w:pPr>
    </w:p>
    <w:p w:rsidR="00051E2A" w:rsidRPr="007810C8" w:rsidRDefault="00051E2A" w:rsidP="00051E2A">
      <w:pPr>
        <w:tabs>
          <w:tab w:val="center" w:pos="360"/>
        </w:tabs>
        <w:spacing w:before="80" w:after="80" w:line="340" w:lineRule="atLeast"/>
        <w:rPr>
          <w:b/>
          <w:color w:val="000000"/>
          <w:szCs w:val="26"/>
          <w:lang w:val="pt-BR"/>
        </w:rPr>
      </w:pPr>
      <w:r>
        <w:rPr>
          <w:b/>
          <w:color w:val="000000"/>
          <w:szCs w:val="26"/>
          <w:lang w:val="pt-BR"/>
        </w:rPr>
        <w:t xml:space="preserve">1. </w:t>
      </w:r>
      <w:r w:rsidRPr="007810C8">
        <w:rPr>
          <w:b/>
          <w:color w:val="000000"/>
          <w:szCs w:val="26"/>
          <w:lang w:val="pt-BR"/>
        </w:rPr>
        <w:t xml:space="preserve"> Môn công nghệ</w:t>
      </w:r>
      <w:r>
        <w:rPr>
          <w:b/>
          <w:color w:val="000000"/>
          <w:szCs w:val="26"/>
          <w:lang w:val="pt-BR"/>
        </w:rPr>
        <w:t>:</w:t>
      </w:r>
    </w:p>
    <w:p w:rsidR="00051E2A" w:rsidRDefault="00051E2A" w:rsidP="00051E2A">
      <w:pPr>
        <w:tabs>
          <w:tab w:val="center" w:pos="360"/>
        </w:tabs>
        <w:spacing w:before="80" w:after="80" w:line="340" w:lineRule="atLeast"/>
        <w:rPr>
          <w:color w:val="000000"/>
          <w:szCs w:val="26"/>
          <w:lang w:val="pt-BR"/>
        </w:rPr>
      </w:pPr>
      <w:r>
        <w:rPr>
          <w:color w:val="000000"/>
          <w:szCs w:val="26"/>
          <w:lang w:val="pt-BR"/>
        </w:rPr>
        <w:t>1- Các nguyên liệu chính để chế biến ra hạt nêm Ajinomoto là gì? Và những chú ý trong việc chọn những nguyên liệu này?</w:t>
      </w:r>
    </w:p>
    <w:p w:rsidR="00051E2A" w:rsidRDefault="00051E2A" w:rsidP="00051E2A">
      <w:pPr>
        <w:tabs>
          <w:tab w:val="center" w:pos="360"/>
        </w:tabs>
        <w:spacing w:before="80" w:after="80" w:line="340" w:lineRule="atLeast"/>
        <w:rPr>
          <w:color w:val="000000"/>
          <w:szCs w:val="26"/>
          <w:lang w:val="pt-BR"/>
        </w:rPr>
      </w:pPr>
      <w:r>
        <w:rPr>
          <w:color w:val="000000"/>
          <w:szCs w:val="26"/>
          <w:lang w:val="pt-BR"/>
        </w:rPr>
        <w:t>2- Hãy cho biết quy trình  để tạo sản phẩm hạt nêm Ajinomoto? Theo em trong quy trình thì bước nào là quan trọng nhất quyết định đến chất lượng của sản phẩm?</w:t>
      </w:r>
    </w:p>
    <w:p w:rsidR="00051E2A" w:rsidRDefault="00051E2A" w:rsidP="00051E2A">
      <w:pPr>
        <w:tabs>
          <w:tab w:val="center" w:pos="360"/>
        </w:tabs>
        <w:spacing w:before="80" w:after="80" w:line="340" w:lineRule="atLeast"/>
        <w:rPr>
          <w:color w:val="000000"/>
          <w:szCs w:val="26"/>
          <w:lang w:val="pt-BR"/>
        </w:rPr>
      </w:pPr>
      <w:r>
        <w:rPr>
          <w:color w:val="000000"/>
          <w:szCs w:val="26"/>
          <w:lang w:val="pt-BR"/>
        </w:rPr>
        <w:t>3- Theo em sử dụng hạt nêm Ajinomoto có những lợi ích gì cho sức khỏe của chúng ta?</w:t>
      </w:r>
    </w:p>
    <w:p w:rsidR="00051E2A" w:rsidRDefault="00051E2A" w:rsidP="00051E2A">
      <w:pPr>
        <w:tabs>
          <w:tab w:val="center" w:pos="360"/>
        </w:tabs>
        <w:spacing w:before="80" w:after="80" w:line="340" w:lineRule="atLeast"/>
        <w:rPr>
          <w:color w:val="000000"/>
          <w:szCs w:val="26"/>
          <w:lang w:val="pt-BR"/>
        </w:rPr>
      </w:pPr>
      <w:r>
        <w:rPr>
          <w:color w:val="000000"/>
          <w:szCs w:val="26"/>
          <w:lang w:val="pt-BR"/>
        </w:rPr>
        <w:t>4- Công ty Ajinomoto đã làm gì để đảm bảo vệ sinh môi trường xung quanh nhà máy chế biến?</w:t>
      </w:r>
    </w:p>
    <w:p w:rsidR="00051E2A" w:rsidRDefault="00051E2A" w:rsidP="00051E2A">
      <w:pPr>
        <w:tabs>
          <w:tab w:val="center" w:pos="360"/>
        </w:tabs>
        <w:spacing w:before="80" w:after="80" w:line="340" w:lineRule="atLeast"/>
        <w:rPr>
          <w:color w:val="000000"/>
          <w:szCs w:val="26"/>
          <w:lang w:val="pt-BR"/>
        </w:rPr>
      </w:pPr>
      <w:r>
        <w:rPr>
          <w:color w:val="000000"/>
          <w:szCs w:val="26"/>
          <w:lang w:val="pt-BR"/>
        </w:rPr>
        <w:t>5- Điều gì làm em thích thú nhất khi đến thăm nhà máy Ajinomoto Việt Nam tại Long Thành. Cho cảm nhận về chuyến đi?</w:t>
      </w:r>
    </w:p>
    <w:p w:rsidR="00051E2A" w:rsidRDefault="00051E2A" w:rsidP="00051E2A">
      <w:pPr>
        <w:rPr>
          <w:b/>
          <w:lang w:val="en-US"/>
        </w:rPr>
      </w:pPr>
    </w:p>
    <w:p w:rsidR="00051E2A" w:rsidRPr="009B5923" w:rsidRDefault="00051E2A" w:rsidP="00051E2A">
      <w:pPr>
        <w:rPr>
          <w:lang w:val="en-US"/>
        </w:rPr>
      </w:pPr>
    </w:p>
    <w:p w:rsidR="00BE0766" w:rsidRDefault="00BE0766"/>
    <w:sectPr w:rsidR="00BE0766" w:rsidSect="002357C4">
      <w:pgSz w:w="11907" w:h="16840" w:code="1"/>
      <w:pgMar w:top="1134" w:right="1134"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C969AE"/>
    <w:multiLevelType w:val="hybridMultilevel"/>
    <w:tmpl w:val="36E8D6C8"/>
    <w:lvl w:ilvl="0" w:tplc="81F0729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E2A"/>
    <w:rsid w:val="00051E2A"/>
    <w:rsid w:val="000B12B6"/>
    <w:rsid w:val="002F035D"/>
    <w:rsid w:val="002F1B2D"/>
    <w:rsid w:val="00636CBC"/>
    <w:rsid w:val="007078E2"/>
    <w:rsid w:val="00834AA7"/>
    <w:rsid w:val="008C36EA"/>
    <w:rsid w:val="008D3117"/>
    <w:rsid w:val="00BE0766"/>
    <w:rsid w:val="00C10F49"/>
    <w:rsid w:val="00C76E97"/>
    <w:rsid w:val="00D42DD7"/>
    <w:rsid w:val="00E01B22"/>
    <w:rsid w:val="00E61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71C42"/>
  <w15:docId w15:val="{AC0AA49C-84C2-495E-B72F-08621B63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6"/>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E2A"/>
    <w:pPr>
      <w:spacing w:after="160" w:line="259" w:lineRule="auto"/>
    </w:pPr>
    <w:rPr>
      <w:rFonts w:ascii="Times New Roman" w:eastAsia="Arial" w:hAnsi="Times New Roman" w:cs="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51E2A"/>
    <w:rPr>
      <w:rFonts w:ascii="Times New Roman" w:eastAsia="Arial" w:hAnsi="Times New Roman" w:cs="Times New Roman"/>
      <w:sz w:val="28"/>
      <w:lang w:val="vi-VN"/>
    </w:rPr>
  </w:style>
  <w:style w:type="character" w:customStyle="1" w:styleId="NoSpacingChar">
    <w:name w:val="No Spacing Char"/>
    <w:link w:val="NoSpacing"/>
    <w:uiPriority w:val="1"/>
    <w:rsid w:val="00051E2A"/>
    <w:rPr>
      <w:rFonts w:ascii="Times New Roman" w:eastAsia="Arial" w:hAnsi="Times New Roman" w:cs="Times New Roman"/>
      <w:sz w:val="28"/>
      <w:lang w:val="vi-VN"/>
    </w:rPr>
  </w:style>
  <w:style w:type="paragraph" w:styleId="ListParagraph">
    <w:name w:val="List Paragraph"/>
    <w:basedOn w:val="Normal"/>
    <w:uiPriority w:val="34"/>
    <w:qFormat/>
    <w:rsid w:val="00D42DD7"/>
    <w:pPr>
      <w:ind w:left="720"/>
      <w:contextualSpacing/>
    </w:pPr>
  </w:style>
  <w:style w:type="table" w:styleId="TableGrid">
    <w:name w:val="Table Grid"/>
    <w:basedOn w:val="TableNormal"/>
    <w:uiPriority w:val="59"/>
    <w:rsid w:val="008D3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1B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B22"/>
    <w:rPr>
      <w:rFonts w:ascii="Segoe UI" w:eastAsia="Arial"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Windows User</cp:lastModifiedBy>
  <cp:revision>7</cp:revision>
  <cp:lastPrinted>2018-11-06T06:01:00Z</cp:lastPrinted>
  <dcterms:created xsi:type="dcterms:W3CDTF">2018-11-05T06:26:00Z</dcterms:created>
  <dcterms:modified xsi:type="dcterms:W3CDTF">2018-11-06T06:33:00Z</dcterms:modified>
</cp:coreProperties>
</file>